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21" w:rsidRDefault="00BF0121" w:rsidP="00BF0121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решению районного Совета Алексеевского муниципального района от </w:t>
      </w:r>
      <w:proofErr w:type="gramStart"/>
      <w:r w:rsidR="004F1BF1">
        <w:rPr>
          <w:rFonts w:ascii="Times New Roman" w:hAnsi="Times New Roman" w:cs="Times New Roman"/>
          <w:sz w:val="28"/>
          <w:szCs w:val="28"/>
        </w:rPr>
        <w:t>22.02.2018  №</w:t>
      </w:r>
      <w:proofErr w:type="gramEnd"/>
      <w:r w:rsidR="004F1BF1"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BF0121" w:rsidRDefault="00BF0121" w:rsidP="00BF0121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F0121" w:rsidRDefault="00BF0121" w:rsidP="00BF012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10B" w:rsidRPr="003176E3" w:rsidRDefault="000474B0" w:rsidP="00BF01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Изменения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дополнения</w:t>
      </w:r>
      <w:proofErr w:type="spellEnd"/>
      <w:r w:rsidR="00E60289"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Устав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Муниципального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образования</w:t>
      </w:r>
      <w:r w:rsidR="00E60289"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Алексеевский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муниципальный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Республики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Татарстан</w:t>
      </w:r>
    </w:p>
    <w:p w:rsidR="0082310B" w:rsidRDefault="0082310B" w:rsidP="009D3D28">
      <w:pPr>
        <w:pStyle w:val="a6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992BBB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Pr="00992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="00E27632" w:rsidRPr="00992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0E3B" w:rsidRPr="00992BBB">
        <w:rPr>
          <w:rFonts w:ascii="Times New Roman" w:hAnsi="Times New Roman" w:cs="Times New Roman"/>
          <w:b/>
          <w:sz w:val="28"/>
          <w:szCs w:val="28"/>
          <w:lang w:val="uk-UA"/>
        </w:rPr>
        <w:t>в пункте 1</w:t>
      </w:r>
      <w:r w:rsidR="00E27632" w:rsidRPr="00992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0E3B" w:rsidRPr="00992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7C0E3B" w:rsidRPr="00992BBB">
        <w:rPr>
          <w:rFonts w:ascii="Times New Roman" w:hAnsi="Times New Roman" w:cs="Times New Roman"/>
          <w:b/>
          <w:sz w:val="28"/>
          <w:szCs w:val="28"/>
          <w:lang w:val="uk-UA"/>
        </w:rPr>
        <w:t>подпункте</w:t>
      </w:r>
      <w:proofErr w:type="spellEnd"/>
      <w:r w:rsidR="007C0E3B" w:rsidRPr="00992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  <w:r w:rsidR="007C0E3B" w:rsidRPr="00E27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E3B" w:rsidRPr="00E27632">
        <w:rPr>
          <w:rFonts w:ascii="Times New Roman" w:hAnsi="Times New Roman" w:cs="Times New Roman"/>
          <w:sz w:val="28"/>
          <w:szCs w:val="28"/>
        </w:rPr>
        <w:t>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E27632">
        <w:rPr>
          <w:rFonts w:ascii="Times New Roman" w:hAnsi="Times New Roman" w:cs="Times New Roman"/>
          <w:sz w:val="28"/>
          <w:szCs w:val="28"/>
        </w:rPr>
        <w:t>;</w:t>
      </w:r>
      <w:r w:rsidR="007C0E3B" w:rsidRPr="00E27632">
        <w:rPr>
          <w:rFonts w:ascii="Times New Roman" w:hAnsi="Times New Roman" w:cs="Times New Roman"/>
          <w:sz w:val="28"/>
          <w:szCs w:val="28"/>
        </w:rPr>
        <w:t>»</w:t>
      </w:r>
      <w:r w:rsidRPr="00E27632">
        <w:rPr>
          <w:rFonts w:ascii="Times New Roman" w:hAnsi="Times New Roman" w:cs="Times New Roman"/>
          <w:sz w:val="28"/>
          <w:szCs w:val="28"/>
        </w:rPr>
        <w:t>;</w:t>
      </w:r>
    </w:p>
    <w:p w:rsidR="008156CA" w:rsidRPr="00393042" w:rsidRDefault="008156CA" w:rsidP="009D3D28">
      <w:pPr>
        <w:pStyle w:val="a6"/>
        <w:numPr>
          <w:ilvl w:val="0"/>
          <w:numId w:val="3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 </w:t>
      </w:r>
      <w:proofErr w:type="spellStart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>дополнить</w:t>
      </w:r>
      <w:proofErr w:type="spellEnd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пунктом 25 </w:t>
      </w:r>
      <w:proofErr w:type="spellStart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>следующего</w:t>
      </w:r>
      <w:proofErr w:type="spellEnd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>содержания</w:t>
      </w:r>
      <w:proofErr w:type="spellEnd"/>
      <w:r w:rsidRPr="003930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156CA" w:rsidRPr="008156CA" w:rsidRDefault="009D3D28" w:rsidP="009D3D28">
      <w:pPr>
        <w:pStyle w:val="a6"/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73B0F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25)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осуществление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полномочий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сфере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стратегического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планирования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соответствии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Федеральным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законом от 28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июня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2014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№ 172-ФЗ «О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стратегическом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планировании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01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156CA" w:rsidRPr="003930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01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310B" w:rsidRDefault="00F14D98" w:rsidP="009D3D28">
      <w:pPr>
        <w:pStyle w:val="a6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6E3">
        <w:rPr>
          <w:rFonts w:ascii="Times New Roman" w:hAnsi="Times New Roman" w:cs="Times New Roman"/>
          <w:b/>
          <w:sz w:val="28"/>
          <w:szCs w:val="28"/>
        </w:rPr>
        <w:t>В статье 8 пункт 1 дополнить подпунктом 13 следующего содержания:</w:t>
      </w:r>
      <w:r w:rsidR="00823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834" w:rsidRDefault="00F14D98" w:rsidP="009D3D28">
      <w:pPr>
        <w:pStyle w:val="a6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6E3">
        <w:rPr>
          <w:rFonts w:ascii="Times New Roman" w:hAnsi="Times New Roman" w:cs="Times New Roman"/>
          <w:sz w:val="28"/>
          <w:szCs w:val="28"/>
        </w:rPr>
        <w:t>«</w:t>
      </w:r>
      <w:r w:rsidR="002001D3" w:rsidRPr="003176E3">
        <w:rPr>
          <w:rFonts w:ascii="Times New Roman" w:hAnsi="Times New Roman" w:cs="Times New Roman"/>
          <w:sz w:val="28"/>
          <w:szCs w:val="28"/>
        </w:rPr>
        <w:t xml:space="preserve">13) </w:t>
      </w:r>
      <w:r w:rsidRPr="003176E3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</w:t>
      </w:r>
      <w:bookmarkStart w:id="0" w:name="_GoBack"/>
      <w:bookmarkEnd w:id="0"/>
      <w:r w:rsidRPr="003176E3">
        <w:rPr>
          <w:rFonts w:ascii="Times New Roman" w:hAnsi="Times New Roman" w:cs="Times New Roman"/>
          <w:sz w:val="28"/>
          <w:szCs w:val="28"/>
        </w:rPr>
        <w:t>физической культуры и адаптивного спорта</w:t>
      </w:r>
      <w:r w:rsidR="006C444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176E3">
        <w:rPr>
          <w:rFonts w:ascii="Times New Roman" w:hAnsi="Times New Roman" w:cs="Times New Roman"/>
          <w:sz w:val="28"/>
          <w:szCs w:val="28"/>
        </w:rPr>
        <w:t>»</w:t>
      </w:r>
      <w:r w:rsidR="00992B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30FE" w:rsidRPr="00BF0121" w:rsidRDefault="008230FE" w:rsidP="009D3D28">
      <w:pPr>
        <w:pStyle w:val="a6"/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22:</w:t>
      </w:r>
    </w:p>
    <w:p w:rsidR="008230FE" w:rsidRPr="00FB75E6" w:rsidRDefault="00BF0121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230FE" w:rsidRPr="00FB75E6">
        <w:rPr>
          <w:rFonts w:ascii="Times New Roman" w:hAnsi="Times New Roman" w:cs="Times New Roman"/>
          <w:sz w:val="28"/>
          <w:szCs w:val="28"/>
        </w:rPr>
        <w:t xml:space="preserve"> наименование статьи изложить в следующей редакции «Публичные слушания, общественные обсуждения»</w:t>
      </w:r>
    </w:p>
    <w:p w:rsidR="0082310B" w:rsidRDefault="008230FE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01D3" w:rsidRPr="0082310B">
        <w:rPr>
          <w:rFonts w:ascii="Times New Roman" w:hAnsi="Times New Roman" w:cs="Times New Roman"/>
          <w:sz w:val="28"/>
          <w:szCs w:val="28"/>
        </w:rPr>
        <w:t xml:space="preserve">) </w:t>
      </w:r>
      <w:r w:rsidR="00351F95" w:rsidRPr="0082310B">
        <w:rPr>
          <w:rFonts w:ascii="Times New Roman" w:hAnsi="Times New Roman" w:cs="Times New Roman"/>
          <w:sz w:val="28"/>
          <w:szCs w:val="28"/>
        </w:rPr>
        <w:t xml:space="preserve"> </w:t>
      </w:r>
      <w:r w:rsidR="00EA4A89" w:rsidRPr="0082310B">
        <w:rPr>
          <w:rFonts w:ascii="Times New Roman" w:hAnsi="Times New Roman" w:cs="Times New Roman"/>
          <w:sz w:val="28"/>
          <w:szCs w:val="28"/>
        </w:rPr>
        <w:t>в пункте 3</w:t>
      </w:r>
      <w:r w:rsidR="004376EF" w:rsidRPr="0082310B">
        <w:rPr>
          <w:rFonts w:ascii="Times New Roman" w:hAnsi="Times New Roman" w:cs="Times New Roman"/>
          <w:sz w:val="28"/>
          <w:szCs w:val="28"/>
        </w:rPr>
        <w:t>:</w:t>
      </w:r>
    </w:p>
    <w:p w:rsidR="0082310B" w:rsidRDefault="004376EF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2310B">
        <w:rPr>
          <w:rFonts w:ascii="Times New Roman" w:hAnsi="Times New Roman" w:cs="Times New Roman"/>
          <w:sz w:val="28"/>
          <w:szCs w:val="28"/>
        </w:rPr>
        <w:t>-</w:t>
      </w:r>
      <w:r w:rsidR="00EA4A89" w:rsidRPr="0082310B">
        <w:rPr>
          <w:rFonts w:ascii="Times New Roman" w:hAnsi="Times New Roman" w:cs="Times New Roman"/>
          <w:sz w:val="28"/>
          <w:szCs w:val="28"/>
        </w:rPr>
        <w:t xml:space="preserve"> подпункт 1 изложить  в следующей редакции:</w:t>
      </w:r>
      <w:r w:rsidR="0082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0B" w:rsidRDefault="00EA4A89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3176E3">
        <w:rPr>
          <w:rFonts w:ascii="Times New Roman" w:hAnsi="Times New Roman" w:cs="Times New Roman"/>
          <w:sz w:val="28"/>
          <w:szCs w:val="28"/>
        </w:rPr>
        <w:t>«</w:t>
      </w:r>
      <w:r w:rsidR="002001D3" w:rsidRPr="003176E3">
        <w:rPr>
          <w:rFonts w:ascii="Times New Roman" w:hAnsi="Times New Roman" w:cs="Times New Roman"/>
          <w:sz w:val="28"/>
          <w:szCs w:val="28"/>
        </w:rPr>
        <w:t xml:space="preserve">1) </w:t>
      </w:r>
      <w:r w:rsidR="00430C55" w:rsidRPr="003176E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176E3">
        <w:rPr>
          <w:rFonts w:ascii="Times New Roman" w:hAnsi="Times New Roman" w:cs="Times New Roman"/>
          <w:sz w:val="28"/>
          <w:szCs w:val="28"/>
        </w:rPr>
        <w:t>У</w:t>
      </w:r>
      <w:r w:rsidR="00430C55" w:rsidRPr="003176E3">
        <w:rPr>
          <w:rFonts w:ascii="Times New Roman" w:hAnsi="Times New Roman" w:cs="Times New Roman"/>
          <w:sz w:val="28"/>
          <w:szCs w:val="28"/>
        </w:rPr>
        <w:t xml:space="preserve">става района, а также проект муниципального нормативного правового акта о внесении изменений и дополнений в настоящий Устав, кроме случаев, когда изменения </w:t>
      </w:r>
      <w:r w:rsidR="004376EF" w:rsidRPr="003176E3">
        <w:rPr>
          <w:rFonts w:ascii="Times New Roman" w:hAnsi="Times New Roman" w:cs="Times New Roman"/>
          <w:sz w:val="28"/>
          <w:szCs w:val="28"/>
        </w:rPr>
        <w:t xml:space="preserve">в Устав вносятся </w:t>
      </w:r>
      <w:r w:rsidR="00430C55" w:rsidRPr="003176E3">
        <w:rPr>
          <w:rFonts w:ascii="Times New Roman" w:hAnsi="Times New Roman" w:cs="Times New Roman"/>
          <w:sz w:val="28"/>
          <w:szCs w:val="28"/>
        </w:rPr>
        <w:t xml:space="preserve">в форме точного воспроизведения положений </w:t>
      </w:r>
      <w:r w:rsidRPr="003176E3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="00430C55" w:rsidRPr="003176E3">
        <w:rPr>
          <w:rFonts w:ascii="Times New Roman" w:hAnsi="Times New Roman" w:cs="Times New Roman"/>
          <w:sz w:val="28"/>
          <w:szCs w:val="28"/>
        </w:rPr>
        <w:t>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</w:t>
      </w:r>
      <w:r w:rsidR="0082310B">
        <w:rPr>
          <w:rFonts w:ascii="Times New Roman" w:hAnsi="Times New Roman" w:cs="Times New Roman"/>
          <w:sz w:val="28"/>
          <w:szCs w:val="28"/>
        </w:rPr>
        <w:t>;</w:t>
      </w:r>
      <w:r w:rsidR="004376EF" w:rsidRPr="003176E3">
        <w:rPr>
          <w:rFonts w:ascii="Times New Roman" w:hAnsi="Times New Roman" w:cs="Times New Roman"/>
          <w:sz w:val="28"/>
          <w:szCs w:val="28"/>
        </w:rPr>
        <w:t>»;</w:t>
      </w:r>
      <w:r w:rsidR="0082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0B" w:rsidRDefault="004376EF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2310B">
        <w:rPr>
          <w:rFonts w:ascii="Times New Roman" w:hAnsi="Times New Roman" w:cs="Times New Roman"/>
          <w:sz w:val="28"/>
          <w:szCs w:val="28"/>
        </w:rPr>
        <w:t>-</w:t>
      </w:r>
      <w:r w:rsidR="002001D3" w:rsidRPr="0082310B">
        <w:rPr>
          <w:rFonts w:ascii="Times New Roman" w:hAnsi="Times New Roman" w:cs="Times New Roman"/>
          <w:sz w:val="28"/>
          <w:szCs w:val="28"/>
        </w:rPr>
        <w:t xml:space="preserve"> </w:t>
      </w:r>
      <w:r w:rsidRPr="0082310B">
        <w:rPr>
          <w:rFonts w:ascii="Times New Roman" w:hAnsi="Times New Roman" w:cs="Times New Roman"/>
          <w:sz w:val="28"/>
          <w:szCs w:val="28"/>
        </w:rPr>
        <w:t>дополнить подпунктом 2.1</w:t>
      </w:r>
      <w:r w:rsidR="002001D3" w:rsidRPr="0082310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82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0B" w:rsidRDefault="002001D3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3176E3">
        <w:rPr>
          <w:rFonts w:ascii="Times New Roman" w:hAnsi="Times New Roman" w:cs="Times New Roman"/>
          <w:sz w:val="28"/>
          <w:szCs w:val="28"/>
        </w:rPr>
        <w:t>«</w:t>
      </w:r>
      <w:r w:rsidR="00430C55" w:rsidRPr="003176E3">
        <w:rPr>
          <w:rFonts w:ascii="Times New Roman" w:hAnsi="Times New Roman" w:cs="Times New Roman"/>
          <w:sz w:val="28"/>
          <w:szCs w:val="28"/>
        </w:rPr>
        <w:t>2.1)</w:t>
      </w:r>
      <w:r w:rsidR="00AE2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C55" w:rsidRPr="003176E3">
        <w:rPr>
          <w:rFonts w:ascii="Times New Roman" w:hAnsi="Times New Roman" w:cs="Times New Roman"/>
          <w:sz w:val="28"/>
          <w:szCs w:val="28"/>
        </w:rPr>
        <w:t>проект стратегии социально-экономического развития муниципального образования;</w:t>
      </w:r>
      <w:proofErr w:type="gramStart"/>
      <w:r w:rsidRPr="003176E3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82310B" w:rsidRDefault="0082310B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01D3" w:rsidRPr="0082310B">
        <w:rPr>
          <w:rFonts w:ascii="Times New Roman" w:hAnsi="Times New Roman" w:cs="Times New Roman"/>
          <w:sz w:val="28"/>
          <w:szCs w:val="28"/>
        </w:rPr>
        <w:t>- подпункт 3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0B" w:rsidRDefault="00FB75E6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01D3" w:rsidRPr="0082310B">
        <w:rPr>
          <w:rFonts w:ascii="Times New Roman" w:hAnsi="Times New Roman" w:cs="Times New Roman"/>
          <w:sz w:val="28"/>
          <w:szCs w:val="28"/>
        </w:rPr>
        <w:t xml:space="preserve">) дополнить  пунктом </w:t>
      </w:r>
      <w:r w:rsidR="00C3582A">
        <w:rPr>
          <w:rFonts w:ascii="Times New Roman" w:hAnsi="Times New Roman" w:cs="Times New Roman"/>
          <w:sz w:val="28"/>
          <w:szCs w:val="28"/>
        </w:rPr>
        <w:t>10.1</w:t>
      </w:r>
      <w:r w:rsidR="002001D3" w:rsidRPr="0082310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82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0B" w:rsidRPr="00AE29BA" w:rsidRDefault="002001D3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6E3">
        <w:rPr>
          <w:rFonts w:ascii="Times New Roman" w:hAnsi="Times New Roman" w:cs="Times New Roman"/>
          <w:sz w:val="28"/>
          <w:szCs w:val="28"/>
        </w:rPr>
        <w:t>«</w:t>
      </w:r>
      <w:r w:rsidR="00C3582A">
        <w:rPr>
          <w:rFonts w:ascii="Times New Roman" w:hAnsi="Times New Roman" w:cs="Times New Roman"/>
          <w:sz w:val="28"/>
          <w:szCs w:val="28"/>
        </w:rPr>
        <w:t>10</w:t>
      </w:r>
      <w:r w:rsidRPr="003176E3">
        <w:rPr>
          <w:rFonts w:ascii="Times New Roman" w:hAnsi="Times New Roman" w:cs="Times New Roman"/>
          <w:sz w:val="28"/>
          <w:szCs w:val="28"/>
        </w:rPr>
        <w:t>.1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="008230FE" w:rsidRPr="008230FE">
        <w:rPr>
          <w:b/>
          <w:bCs/>
        </w:rPr>
        <w:t xml:space="preserve"> </w:t>
      </w:r>
      <w:r w:rsidR="008230FE" w:rsidRPr="008230FE">
        <w:rPr>
          <w:rFonts w:ascii="Times New Roman" w:hAnsi="Times New Roman" w:cs="Times New Roman"/>
          <w:bCs/>
          <w:sz w:val="28"/>
          <w:szCs w:val="28"/>
        </w:rPr>
        <w:t>общественные обсуждения или</w:t>
      </w:r>
      <w:r w:rsidRPr="003176E3">
        <w:rPr>
          <w:rFonts w:ascii="Times New Roman" w:hAnsi="Times New Roman" w:cs="Times New Roman"/>
          <w:sz w:val="28"/>
          <w:szCs w:val="28"/>
        </w:rPr>
        <w:t xml:space="preserve"> публичные слушания, порядок организации и проведения которых определяется Уставом,  а также Положением о публичных слушаниях, утвержденным Советом с учетом положений законодательства о градостроительной деятельности</w:t>
      </w:r>
      <w:r w:rsidR="006C444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176E3">
        <w:rPr>
          <w:rFonts w:ascii="Times New Roman" w:hAnsi="Times New Roman" w:cs="Times New Roman"/>
          <w:sz w:val="28"/>
          <w:szCs w:val="28"/>
        </w:rPr>
        <w:t>»</w:t>
      </w:r>
      <w:r w:rsidR="00AE29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0251" w:rsidRPr="006C444B" w:rsidRDefault="008156CA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C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56007" w:rsidRPr="006C444B">
        <w:rPr>
          <w:rFonts w:ascii="Times New Roman" w:hAnsi="Times New Roman" w:cs="Times New Roman"/>
          <w:b/>
          <w:sz w:val="28"/>
          <w:szCs w:val="28"/>
        </w:rPr>
        <w:t xml:space="preserve">В статье 31 в пункте 1 </w:t>
      </w:r>
      <w:r w:rsidR="00D56007" w:rsidRPr="006C444B">
        <w:rPr>
          <w:rFonts w:ascii="Times New Roman" w:hAnsi="Times New Roman" w:cs="Times New Roman"/>
          <w:sz w:val="28"/>
          <w:szCs w:val="28"/>
        </w:rPr>
        <w:t>указание на «в количестве одного представителя от каждого поселения» исключить</w:t>
      </w:r>
      <w:r w:rsidR="00373B9D" w:rsidRPr="006C444B">
        <w:rPr>
          <w:rFonts w:ascii="Times New Roman" w:hAnsi="Times New Roman" w:cs="Times New Roman"/>
          <w:sz w:val="28"/>
          <w:szCs w:val="28"/>
        </w:rPr>
        <w:t xml:space="preserve"> и дополнить </w:t>
      </w:r>
      <w:r w:rsidR="002851F5" w:rsidRPr="006C444B">
        <w:rPr>
          <w:rFonts w:ascii="Times New Roman" w:hAnsi="Times New Roman" w:cs="Times New Roman"/>
          <w:sz w:val="28"/>
          <w:szCs w:val="28"/>
        </w:rPr>
        <w:t>следующим текстом: «</w:t>
      </w:r>
      <w:r w:rsidR="00B42834" w:rsidRPr="006C444B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proofErr w:type="spellStart"/>
      <w:r w:rsidR="00B42834" w:rsidRPr="006C444B">
        <w:rPr>
          <w:rFonts w:ascii="Times New Roman" w:hAnsi="Times New Roman" w:cs="Times New Roman"/>
          <w:bCs/>
          <w:sz w:val="28"/>
          <w:szCs w:val="28"/>
          <w:lang w:val="uk-UA"/>
        </w:rPr>
        <w:t>Республики</w:t>
      </w:r>
      <w:proofErr w:type="spellEnd"/>
      <w:r w:rsidR="00B42834" w:rsidRPr="006C44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Татарстан</w:t>
      </w:r>
      <w:r w:rsidR="00B42834" w:rsidRPr="006C444B">
        <w:rPr>
          <w:rFonts w:ascii="Times New Roman" w:hAnsi="Times New Roman" w:cs="Times New Roman"/>
          <w:bCs/>
          <w:sz w:val="28"/>
          <w:szCs w:val="28"/>
        </w:rPr>
        <w:t xml:space="preserve"> и в соответствии с ним уставом района и уставами поселений может быть установлена норма представительства поселений, входящих в состав муниципального района, в </w:t>
      </w:r>
      <w:proofErr w:type="spellStart"/>
      <w:r w:rsidR="00B42834" w:rsidRPr="006C444B">
        <w:rPr>
          <w:rFonts w:ascii="Times New Roman" w:hAnsi="Times New Roman" w:cs="Times New Roman"/>
          <w:bCs/>
          <w:sz w:val="28"/>
          <w:szCs w:val="28"/>
          <w:lang w:val="uk-UA"/>
        </w:rPr>
        <w:t>Совете</w:t>
      </w:r>
      <w:proofErr w:type="spellEnd"/>
      <w:r w:rsidR="00B42834" w:rsidRPr="006C44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42834" w:rsidRPr="006C444B">
        <w:rPr>
          <w:rFonts w:ascii="Times New Roman" w:hAnsi="Times New Roman" w:cs="Times New Roman"/>
          <w:bCs/>
          <w:sz w:val="28"/>
          <w:szCs w:val="28"/>
          <w:lang w:val="uk-UA"/>
        </w:rPr>
        <w:t>района</w:t>
      </w:r>
      <w:proofErr w:type="spellEnd"/>
      <w:r w:rsidR="00B42834" w:rsidRPr="006C444B">
        <w:rPr>
          <w:rFonts w:ascii="Times New Roman" w:hAnsi="Times New Roman" w:cs="Times New Roman"/>
          <w:bCs/>
          <w:sz w:val="28"/>
          <w:szCs w:val="28"/>
        </w:rPr>
        <w:t xml:space="preserve">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</w:t>
      </w:r>
      <w:r w:rsidR="00A013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851F5" w:rsidRPr="006C444B">
        <w:rPr>
          <w:rFonts w:ascii="Times New Roman" w:hAnsi="Times New Roman" w:cs="Times New Roman"/>
          <w:sz w:val="28"/>
          <w:szCs w:val="28"/>
        </w:rPr>
        <w:t>»</w:t>
      </w:r>
      <w:r w:rsidR="00B42834" w:rsidRPr="006C44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74B" w:rsidRDefault="00C020FD" w:rsidP="009D3D2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56C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proofErr w:type="spellStart"/>
      <w:r w:rsidR="00A3774B">
        <w:rPr>
          <w:rFonts w:ascii="Times New Roman" w:hAnsi="Times New Roman" w:cs="Times New Roman"/>
          <w:b/>
          <w:sz w:val="28"/>
          <w:szCs w:val="28"/>
          <w:lang w:val="uk-UA"/>
        </w:rPr>
        <w:t>Статью</w:t>
      </w:r>
      <w:proofErr w:type="spellEnd"/>
      <w:r w:rsidR="00A3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</w:t>
      </w:r>
      <w:r w:rsidR="00FB6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40E6D" w:rsidRDefault="00AC1031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0F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020FD"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 w:rsidRPr="00C020FD">
        <w:rPr>
          <w:rFonts w:ascii="Times New Roman" w:hAnsi="Times New Roman" w:cs="Times New Roman"/>
          <w:sz w:val="28"/>
          <w:szCs w:val="28"/>
          <w:lang w:val="uk-UA"/>
        </w:rPr>
        <w:t xml:space="preserve"> пунктом 2.1 </w:t>
      </w:r>
      <w:proofErr w:type="spellStart"/>
      <w:r w:rsidRPr="00C020FD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Pr="00C020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020FD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C020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96AEF" w:rsidRPr="00C0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1031" w:rsidRPr="00C020FD" w:rsidRDefault="00AC1031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0FD">
        <w:rPr>
          <w:rFonts w:ascii="Times New Roman" w:hAnsi="Times New Roman" w:cs="Times New Roman"/>
          <w:sz w:val="28"/>
          <w:szCs w:val="28"/>
        </w:rPr>
        <w:t xml:space="preserve">«2.1 </w:t>
      </w:r>
      <w:r w:rsidR="005C534F" w:rsidRPr="00C020FD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 w:rsidR="00C020F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5C534F" w:rsidRPr="00C020F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C020F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5C534F" w:rsidRPr="00C020FD">
        <w:rPr>
          <w:rFonts w:ascii="Times New Roman" w:hAnsi="Times New Roman" w:cs="Times New Roman"/>
          <w:bCs/>
          <w:sz w:val="28"/>
          <w:szCs w:val="28"/>
        </w:rPr>
        <w:t>, определяемом муниципальными правовыми актами.</w:t>
      </w:r>
      <w:r w:rsidR="00C020FD" w:rsidRPr="00C020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020FD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</w:t>
      </w:r>
      <w:r w:rsidRPr="00C020FD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</w:t>
      </w:r>
      <w:proofErr w:type="gramStart"/>
      <w:r w:rsidRPr="00C020FD">
        <w:rPr>
          <w:rFonts w:ascii="Times New Roman" w:hAnsi="Times New Roman" w:cs="Times New Roman"/>
          <w:sz w:val="28"/>
          <w:szCs w:val="28"/>
        </w:rPr>
        <w:t>депутатом Совета района</w:t>
      </w:r>
      <w:proofErr w:type="gramEnd"/>
      <w:r w:rsidRPr="00C020FD">
        <w:rPr>
          <w:rFonts w:ascii="Times New Roman" w:hAnsi="Times New Roman" w:cs="Times New Roman"/>
          <w:sz w:val="28"/>
          <w:szCs w:val="28"/>
        </w:rPr>
        <w:t xml:space="preserve"> проводится по решению </w:t>
      </w:r>
      <w:r w:rsidR="002C41DE" w:rsidRPr="00C020FD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Pr="00C020F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субъекта Российской Федерации.</w:t>
      </w:r>
      <w:r w:rsidR="005C534F" w:rsidRPr="00C02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5A4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фактов несоблюдения ограничений, запретов, неисполнения обязанностей, которые установлены </w:t>
      </w:r>
      <w:hyperlink r:id="rId6" w:history="1"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Федеральным законом от 25 декабря 2008 года 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№</w:t>
        </w:r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273-ФЗ 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«</w:t>
        </w:r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О противодействии коррупции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»</w:t>
        </w:r>
      </w:hyperlink>
      <w:r w:rsidRPr="002C41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Федеральным законом от 3 декабря 2012 года 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№</w:t>
        </w:r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230-ФЗ 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«</w:t>
        </w:r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»</w:t>
        </w:r>
      </w:hyperlink>
      <w:r w:rsidRPr="002C41D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Федеральным законом от 7 мая 2013 года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№</w:t>
        </w:r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79-ФЗ 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«</w:t>
        </w:r>
        <w:r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2C41DE" w:rsidRPr="002C41D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u w:val="none"/>
          </w:rPr>
          <w:t>»</w:t>
        </w:r>
      </w:hyperlink>
      <w:r w:rsidRPr="002C41DE">
        <w:rPr>
          <w:rFonts w:ascii="Times New Roman" w:hAnsi="Times New Roman" w:cs="Times New Roman"/>
          <w:sz w:val="28"/>
          <w:szCs w:val="28"/>
        </w:rPr>
        <w:t>,</w:t>
      </w:r>
      <w:r w:rsidRPr="005065A4">
        <w:rPr>
          <w:rFonts w:ascii="Times New Roman" w:hAnsi="Times New Roman" w:cs="Times New Roman"/>
          <w:sz w:val="28"/>
          <w:szCs w:val="28"/>
        </w:rPr>
        <w:t xml:space="preserve"> </w:t>
      </w:r>
      <w:r w:rsidR="00E33559">
        <w:rPr>
          <w:rFonts w:ascii="Times New Roman" w:hAnsi="Times New Roman" w:cs="Times New Roman"/>
          <w:sz w:val="28"/>
          <w:szCs w:val="28"/>
        </w:rPr>
        <w:t>Президент Республики Татарстан</w:t>
      </w:r>
      <w:r w:rsidRPr="005065A4">
        <w:rPr>
          <w:rFonts w:ascii="Times New Roman" w:hAnsi="Times New Roman" w:cs="Times New Roman"/>
          <w:sz w:val="28"/>
          <w:szCs w:val="28"/>
        </w:rPr>
        <w:t xml:space="preserve"> обращается с заявлением о досрочном прекращении полномочий депутата в </w:t>
      </w:r>
      <w:r w:rsidR="00647DFB">
        <w:rPr>
          <w:rFonts w:ascii="Times New Roman" w:hAnsi="Times New Roman" w:cs="Times New Roman"/>
          <w:sz w:val="28"/>
          <w:szCs w:val="28"/>
        </w:rPr>
        <w:t>Со</w:t>
      </w:r>
      <w:r w:rsidRPr="005065A4">
        <w:rPr>
          <w:rFonts w:ascii="Times New Roman" w:hAnsi="Times New Roman" w:cs="Times New Roman"/>
          <w:sz w:val="28"/>
          <w:szCs w:val="28"/>
        </w:rPr>
        <w:t>вет района или в суд</w:t>
      </w:r>
      <w:r w:rsidR="00C020F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065A4" w:rsidRPr="005065A4">
        <w:rPr>
          <w:rFonts w:ascii="Times New Roman" w:hAnsi="Times New Roman" w:cs="Times New Roman"/>
          <w:sz w:val="28"/>
          <w:szCs w:val="28"/>
        </w:rPr>
        <w:t>»</w:t>
      </w:r>
      <w:r w:rsidRPr="005065A4">
        <w:rPr>
          <w:rFonts w:ascii="Times New Roman" w:hAnsi="Times New Roman" w:cs="Times New Roman"/>
          <w:sz w:val="28"/>
          <w:szCs w:val="28"/>
        </w:rPr>
        <w:t>;</w:t>
      </w:r>
    </w:p>
    <w:p w:rsidR="00E33559" w:rsidRDefault="00E33559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31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пунктом 5.1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3559" w:rsidRPr="00C020FD" w:rsidRDefault="00E33559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3176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FB6CE6">
        <w:rPr>
          <w:rFonts w:ascii="Times New Roman" w:hAnsi="Times New Roman" w:cs="Times New Roman"/>
          <w:sz w:val="28"/>
          <w:szCs w:val="28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Pr="00FB6CE6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FB6CE6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FB6CE6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FB6CE6">
        <w:rPr>
          <w:rFonts w:ascii="Times New Roman" w:hAnsi="Times New Roman" w:cs="Times New Roman"/>
          <w:sz w:val="28"/>
          <w:szCs w:val="28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E6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  <w:r w:rsidR="00C0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E6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  <w:r w:rsidR="00C02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CE6">
        <w:rPr>
          <w:rFonts w:ascii="Times New Roman" w:hAnsi="Times New Roman" w:cs="Times New Roman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 w:rsidR="006C444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B6CE6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B6CE6" w:rsidRDefault="00E33559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6CE6" w:rsidRPr="00FB6C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5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CE6">
        <w:rPr>
          <w:rFonts w:ascii="Times New Roman" w:hAnsi="Times New Roman" w:cs="Times New Roman"/>
          <w:sz w:val="28"/>
          <w:szCs w:val="28"/>
          <w:lang w:val="uk-UA"/>
        </w:rPr>
        <w:t xml:space="preserve">в пункте 7 </w:t>
      </w:r>
      <w:proofErr w:type="spellStart"/>
      <w:r w:rsidR="00FB6CE6">
        <w:rPr>
          <w:rFonts w:ascii="Times New Roman" w:hAnsi="Times New Roman" w:cs="Times New Roman"/>
          <w:sz w:val="28"/>
          <w:szCs w:val="28"/>
          <w:lang w:val="uk-UA"/>
        </w:rPr>
        <w:t>подпункт</w:t>
      </w:r>
      <w:proofErr w:type="spellEnd"/>
      <w:r w:rsidR="00FB6CE6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FB6CE6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FB6CE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B6CE6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FB6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6CE6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FB6C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5A54" w:rsidRDefault="00CD5A54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5A54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D5A5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D5A54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604C6A" w:rsidRPr="00393042" w:rsidRDefault="008156CA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C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04C6A" w:rsidRPr="00604C6A">
        <w:rPr>
          <w:rFonts w:ascii="Times New Roman" w:hAnsi="Times New Roman" w:cs="Times New Roman"/>
          <w:b/>
          <w:sz w:val="28"/>
          <w:szCs w:val="28"/>
        </w:rPr>
        <w:t>В статье 36</w:t>
      </w:r>
      <w:r w:rsidR="00332566">
        <w:rPr>
          <w:rFonts w:ascii="Times New Roman" w:hAnsi="Times New Roman" w:cs="Times New Roman"/>
          <w:b/>
          <w:sz w:val="28"/>
          <w:szCs w:val="28"/>
        </w:rPr>
        <w:t xml:space="preserve"> пункт 1 дополнить подпунктами следующего </w:t>
      </w:r>
      <w:r w:rsidR="00332566" w:rsidRPr="00393042">
        <w:rPr>
          <w:rFonts w:ascii="Times New Roman" w:hAnsi="Times New Roman" w:cs="Times New Roman"/>
          <w:b/>
          <w:sz w:val="28"/>
          <w:szCs w:val="28"/>
        </w:rPr>
        <w:t>содержания:</w:t>
      </w:r>
    </w:p>
    <w:p w:rsidR="00332566" w:rsidRPr="00393042" w:rsidRDefault="00BF0121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566" w:rsidRPr="00393042">
        <w:rPr>
          <w:rFonts w:ascii="Times New Roman" w:hAnsi="Times New Roman" w:cs="Times New Roman"/>
          <w:sz w:val="28"/>
          <w:szCs w:val="28"/>
        </w:rPr>
        <w:t>«33)</w:t>
      </w:r>
      <w:r w:rsidR="00E40091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566" w:rsidRPr="00393042">
        <w:rPr>
          <w:rFonts w:ascii="Times New Roman" w:hAnsi="Times New Roman" w:cs="Times New Roman"/>
          <w:sz w:val="28"/>
          <w:szCs w:val="28"/>
        </w:rPr>
        <w:t>утверждение стратегии социально-экономического развития муниципального образования»;</w:t>
      </w:r>
    </w:p>
    <w:p w:rsidR="006F101C" w:rsidRDefault="00BF0121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2449" w:rsidRPr="00393042">
        <w:rPr>
          <w:rFonts w:ascii="Times New Roman" w:hAnsi="Times New Roman" w:cs="Times New Roman"/>
          <w:sz w:val="28"/>
          <w:szCs w:val="28"/>
        </w:rPr>
        <w:t>«34)</w:t>
      </w:r>
      <w:r w:rsidR="00D92449"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566" w:rsidRPr="00393042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proofErr w:type="spellStart"/>
      <w:r w:rsidR="00D92449" w:rsidRPr="00393042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="00332566" w:rsidRPr="00393042">
        <w:rPr>
          <w:rFonts w:ascii="Times New Roman" w:hAnsi="Times New Roman" w:cs="Times New Roman"/>
          <w:sz w:val="28"/>
          <w:szCs w:val="28"/>
        </w:rPr>
        <w:t>»;</w:t>
      </w:r>
    </w:p>
    <w:p w:rsidR="00871F8A" w:rsidRDefault="008156CA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71F8A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871F8A" w:rsidRPr="00B3417C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871F8A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  <w:r w:rsidR="00871F8A">
        <w:rPr>
          <w:rFonts w:ascii="Times New Roman" w:hAnsi="Times New Roman" w:cs="Times New Roman"/>
          <w:b/>
          <w:sz w:val="28"/>
          <w:szCs w:val="28"/>
          <w:lang w:val="uk-UA"/>
        </w:rPr>
        <w:t>0 в</w:t>
      </w:r>
      <w:r w:rsidR="00871F8A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пункт</w:t>
      </w:r>
      <w:r w:rsidR="00871F8A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871F8A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1F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71F8A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C444B">
        <w:rPr>
          <w:rFonts w:ascii="Times New Roman" w:hAnsi="Times New Roman" w:cs="Times New Roman"/>
          <w:b/>
          <w:sz w:val="28"/>
          <w:szCs w:val="28"/>
          <w:lang w:val="uk-UA"/>
        </w:rPr>
        <w:t>подпункт</w:t>
      </w:r>
      <w:proofErr w:type="spellEnd"/>
      <w:r w:rsidR="006C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1F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proofErr w:type="spellStart"/>
      <w:r w:rsidR="00871F8A">
        <w:rPr>
          <w:rFonts w:ascii="Times New Roman" w:hAnsi="Times New Roman" w:cs="Times New Roman"/>
          <w:b/>
          <w:sz w:val="28"/>
          <w:szCs w:val="28"/>
          <w:lang w:val="uk-UA"/>
        </w:rPr>
        <w:t>изложить</w:t>
      </w:r>
      <w:proofErr w:type="spellEnd"/>
      <w:r w:rsidR="00871F8A" w:rsidRPr="0082310B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BF0121">
        <w:rPr>
          <w:rFonts w:ascii="Times New Roman" w:hAnsi="Times New Roman" w:cs="Times New Roman"/>
          <w:sz w:val="28"/>
          <w:szCs w:val="28"/>
        </w:rPr>
        <w:t xml:space="preserve">   </w:t>
      </w:r>
      <w:r w:rsidR="00871F8A" w:rsidRPr="0082310B">
        <w:rPr>
          <w:rFonts w:ascii="Times New Roman" w:hAnsi="Times New Roman" w:cs="Times New Roman"/>
          <w:sz w:val="28"/>
          <w:szCs w:val="28"/>
        </w:rPr>
        <w:t>редакции</w:t>
      </w:r>
      <w:r w:rsidR="00871F8A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71F8A" w:rsidRPr="00B34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71F8A" w:rsidRDefault="00BF0121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1F8A">
        <w:rPr>
          <w:rFonts w:ascii="Times New Roman" w:hAnsi="Times New Roman" w:cs="Times New Roman"/>
          <w:sz w:val="28"/>
          <w:szCs w:val="28"/>
        </w:rPr>
        <w:t>«4) преобразовани</w:t>
      </w:r>
      <w:r w:rsidR="00EA11E6">
        <w:rPr>
          <w:rFonts w:ascii="Times New Roman" w:hAnsi="Times New Roman" w:cs="Times New Roman"/>
          <w:sz w:val="28"/>
          <w:szCs w:val="28"/>
        </w:rPr>
        <w:t>я</w:t>
      </w:r>
      <w:r w:rsidR="00871F8A">
        <w:rPr>
          <w:rFonts w:ascii="Times New Roman" w:hAnsi="Times New Roman" w:cs="Times New Roman"/>
          <w:sz w:val="28"/>
          <w:szCs w:val="28"/>
        </w:rPr>
        <w:t xml:space="preserve"> района, а также в случае упразднения;»;</w:t>
      </w:r>
    </w:p>
    <w:p w:rsidR="00BF0121" w:rsidRDefault="008156CA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C4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42 пункт 2 </w:t>
      </w:r>
      <w:proofErr w:type="spellStart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>дополнить</w:t>
      </w:r>
      <w:proofErr w:type="spellEnd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3417C">
        <w:rPr>
          <w:rFonts w:ascii="Times New Roman" w:hAnsi="Times New Roman" w:cs="Times New Roman"/>
          <w:b/>
          <w:sz w:val="28"/>
          <w:szCs w:val="28"/>
          <w:lang w:val="uk-UA"/>
        </w:rPr>
        <w:t>бзацем</w:t>
      </w:r>
      <w:proofErr w:type="spellEnd"/>
      <w:r w:rsid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>следующего</w:t>
      </w:r>
      <w:proofErr w:type="spellEnd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>содержания</w:t>
      </w:r>
      <w:proofErr w:type="spellEnd"/>
      <w:r w:rsidR="00B3417C" w:rsidRPr="00B3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3417C" w:rsidRPr="00B341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3417C" w:rsidRDefault="00BF0121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B3417C" w:rsidRPr="00B3417C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3417C" w:rsidRPr="00B3417C">
        <w:rPr>
          <w:rFonts w:ascii="Times New Roman" w:hAnsi="Times New Roman" w:cs="Times New Roman"/>
          <w:bCs/>
          <w:sz w:val="28"/>
          <w:szCs w:val="28"/>
        </w:rPr>
        <w:t>Решение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района, - не позднее чем через три месяца со дня появления такого основания. 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заявления»;</w:t>
      </w:r>
    </w:p>
    <w:p w:rsidR="00BF0121" w:rsidRDefault="008156CA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6C444B" w:rsidRPr="006C44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46D6F" w:rsidRPr="006C444B">
        <w:rPr>
          <w:rFonts w:ascii="Times New Roman" w:hAnsi="Times New Roman" w:cs="Times New Roman"/>
          <w:b/>
          <w:bCs/>
          <w:sz w:val="28"/>
          <w:szCs w:val="28"/>
        </w:rPr>
        <w:t>В статье 45 п</w:t>
      </w:r>
      <w:proofErr w:type="spellStart"/>
      <w:r w:rsidR="006C444B" w:rsidRPr="006C444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ункт</w:t>
      </w:r>
      <w:proofErr w:type="spellEnd"/>
      <w:r w:rsidR="006C444B" w:rsidRPr="006C44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46D6F" w:rsidRPr="006C444B">
        <w:rPr>
          <w:rFonts w:ascii="Times New Roman" w:hAnsi="Times New Roman" w:cs="Times New Roman"/>
          <w:b/>
          <w:bCs/>
          <w:sz w:val="28"/>
          <w:szCs w:val="28"/>
        </w:rPr>
        <w:t xml:space="preserve">4 изложить в следующей редакции: </w:t>
      </w:r>
    </w:p>
    <w:p w:rsidR="00C46D6F" w:rsidRPr="00BF0121" w:rsidRDefault="00C46D6F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D6F">
        <w:rPr>
          <w:rFonts w:ascii="Times New Roman" w:hAnsi="Times New Roman" w:cs="Times New Roman"/>
          <w:bCs/>
          <w:sz w:val="28"/>
          <w:szCs w:val="28"/>
        </w:rPr>
        <w:t xml:space="preserve">«4. Глава района должен соблюдать ограничения, запреты, исполнять обязанности, которые установлены </w:t>
      </w:r>
      <w:hyperlink r:id="rId9" w:history="1">
        <w:r w:rsidRPr="00C46D6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Федеральным законом от 25 декабря 2008 года 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</w:t>
        </w:r>
        <w:r w:rsidRPr="00C46D6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273-ФЗ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«</w:t>
        </w:r>
        <w:r w:rsidRPr="00C46D6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 противодействии коррупции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»</w:t>
        </w:r>
      </w:hyperlink>
      <w:r w:rsidRPr="00C46D6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C46D6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Федеральным законом от 3 декабря 2012 года 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№</w:t>
        </w:r>
        <w:r w:rsidRPr="00C46D6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230-ФЗ 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«</w:t>
        </w:r>
        <w:r w:rsidRPr="00C46D6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  <w:r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»</w:t>
        </w:r>
      </w:hyperlink>
      <w:r w:rsidRPr="00C46D6F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от 7 мая 2013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46D6F">
        <w:rPr>
          <w:rFonts w:ascii="Times New Roman" w:hAnsi="Times New Roman" w:cs="Times New Roman"/>
          <w:bCs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46D6F">
        <w:rPr>
          <w:rFonts w:ascii="Times New Roman" w:hAnsi="Times New Roman" w:cs="Times New Roman"/>
          <w:bCs/>
          <w:sz w:val="28"/>
          <w:szCs w:val="28"/>
        </w:rPr>
        <w:t xml:space="preserve">О запрете отдельным категориям лиц открывать и </w:t>
      </w:r>
      <w:r w:rsidRPr="00C46D6F">
        <w:rPr>
          <w:rFonts w:ascii="Times New Roman" w:hAnsi="Times New Roman" w:cs="Times New Roman"/>
          <w:bCs/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C444B">
        <w:rPr>
          <w:rFonts w:ascii="Times New Roman" w:hAnsi="Times New Roman" w:cs="Times New Roman"/>
          <w:bCs/>
          <w:sz w:val="28"/>
          <w:szCs w:val="28"/>
          <w:lang w:val="uk-UA"/>
        </w:rPr>
        <w:t>» и</w:t>
      </w:r>
      <w:r w:rsidR="006C444B">
        <w:rPr>
          <w:rFonts w:ascii="Times New Roman" w:hAnsi="Times New Roman" w:cs="Times New Roman"/>
          <w:bCs/>
          <w:sz w:val="28"/>
          <w:szCs w:val="28"/>
        </w:rPr>
        <w:t xml:space="preserve"> другими федеральными законами</w:t>
      </w:r>
      <w:r w:rsidR="006C444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C46D6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36C6C" w:rsidRDefault="006C444B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156C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6C6C">
        <w:rPr>
          <w:rFonts w:ascii="Times New Roman" w:hAnsi="Times New Roman" w:cs="Times New Roman"/>
          <w:b/>
          <w:sz w:val="28"/>
          <w:szCs w:val="28"/>
          <w:lang w:val="uk-UA"/>
        </w:rPr>
        <w:t>Статью</w:t>
      </w:r>
      <w:r w:rsidR="006F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</w:t>
      </w:r>
      <w:r w:rsidR="00836C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F1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1E6" w:rsidRPr="00EA11E6" w:rsidRDefault="00EA11E6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C6C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Pr="00836C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11E6" w:rsidRPr="00CD5A54" w:rsidRDefault="00EA11E6" w:rsidP="009D3D28">
      <w:pPr>
        <w:pStyle w:val="formattext"/>
        <w:ind w:left="709" w:hanging="142"/>
        <w:jc w:val="both"/>
        <w:rPr>
          <w:sz w:val="28"/>
          <w:szCs w:val="28"/>
          <w:lang w:val="uk-UA"/>
        </w:rPr>
      </w:pPr>
      <w:r w:rsidRPr="00836C6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</w:t>
      </w:r>
      <w:r w:rsidRPr="00836C6C">
        <w:rPr>
          <w:sz w:val="28"/>
          <w:szCs w:val="28"/>
          <w:lang w:val="uk-UA"/>
        </w:rPr>
        <w:t>.</w:t>
      </w:r>
      <w:r w:rsidRPr="00836C6C">
        <w:rPr>
          <w:sz w:val="28"/>
          <w:szCs w:val="28"/>
        </w:rPr>
        <w:t xml:space="preserve"> </w:t>
      </w:r>
      <w:r w:rsidRPr="001A004F">
        <w:rPr>
          <w:sz w:val="28"/>
          <w:szCs w:val="28"/>
        </w:rPr>
        <w:t xml:space="preserve">В случае досрочного прекращения полномочий </w:t>
      </w:r>
      <w:r w:rsidRPr="001A004F">
        <w:rPr>
          <w:sz w:val="28"/>
          <w:szCs w:val="28"/>
          <w:lang w:val="uk-UA"/>
        </w:rPr>
        <w:t>Г</w:t>
      </w:r>
      <w:r w:rsidRPr="001A004F">
        <w:rPr>
          <w:sz w:val="28"/>
          <w:szCs w:val="28"/>
        </w:rPr>
        <w:t xml:space="preserve">лавы </w:t>
      </w:r>
      <w:proofErr w:type="spellStart"/>
      <w:r w:rsidRPr="001A004F">
        <w:rPr>
          <w:sz w:val="28"/>
          <w:szCs w:val="28"/>
          <w:lang w:val="uk-UA"/>
        </w:rPr>
        <w:t>района</w:t>
      </w:r>
      <w:proofErr w:type="spellEnd"/>
      <w:r w:rsidRPr="001A004F">
        <w:rPr>
          <w:sz w:val="28"/>
          <w:szCs w:val="28"/>
          <w:lang w:val="uk-UA"/>
        </w:rPr>
        <w:t xml:space="preserve"> </w:t>
      </w:r>
      <w:r w:rsidR="003B1AA0">
        <w:rPr>
          <w:sz w:val="28"/>
          <w:szCs w:val="28"/>
          <w:lang w:val="uk-UA"/>
        </w:rPr>
        <w:t xml:space="preserve"> его </w:t>
      </w:r>
      <w:r w:rsidRPr="001A004F">
        <w:rPr>
          <w:sz w:val="28"/>
          <w:szCs w:val="28"/>
        </w:rPr>
        <w:t xml:space="preserve">избрание </w:t>
      </w:r>
      <w:proofErr w:type="spellStart"/>
      <w:r w:rsidRPr="001A004F">
        <w:rPr>
          <w:sz w:val="28"/>
          <w:szCs w:val="28"/>
          <w:lang w:val="uk-UA"/>
        </w:rPr>
        <w:t>Советом</w:t>
      </w:r>
      <w:proofErr w:type="spellEnd"/>
      <w:r w:rsidRPr="001A004F">
        <w:rPr>
          <w:sz w:val="28"/>
          <w:szCs w:val="28"/>
          <w:lang w:val="uk-UA"/>
        </w:rPr>
        <w:t xml:space="preserve"> </w:t>
      </w:r>
      <w:proofErr w:type="spellStart"/>
      <w:r w:rsidRPr="001A004F">
        <w:rPr>
          <w:sz w:val="28"/>
          <w:szCs w:val="28"/>
          <w:lang w:val="uk-UA"/>
        </w:rPr>
        <w:t>района</w:t>
      </w:r>
      <w:proofErr w:type="spellEnd"/>
      <w:r w:rsidRPr="001A004F">
        <w:rPr>
          <w:sz w:val="28"/>
          <w:szCs w:val="28"/>
        </w:rPr>
        <w:t xml:space="preserve"> из своего состава осуществляется не позднее чем через шесть месяцев со дня такого прекращения полномочий.</w:t>
      </w:r>
      <w:r>
        <w:rPr>
          <w:sz w:val="28"/>
          <w:szCs w:val="28"/>
        </w:rPr>
        <w:t xml:space="preserve"> </w:t>
      </w:r>
      <w:r w:rsidRPr="001A004F">
        <w:rPr>
          <w:sz w:val="28"/>
          <w:szCs w:val="28"/>
        </w:rPr>
        <w:t>При этом если до истечения срока полномочий Совета района осталось менее шести месяцев, избрание Главы района из состава Совета района осуществляется на первом заседании вновь избранного Совета района.</w:t>
      </w:r>
      <w:r w:rsidRPr="001A004F">
        <w:rPr>
          <w:sz w:val="28"/>
          <w:szCs w:val="28"/>
          <w:lang w:val="uk-UA"/>
        </w:rPr>
        <w:t xml:space="preserve"> </w:t>
      </w:r>
      <w:r w:rsidRPr="001A004F">
        <w:rPr>
          <w:sz w:val="28"/>
          <w:szCs w:val="28"/>
        </w:rPr>
        <w:t xml:space="preserve">В случае, если Глава района, полномочия которого прекращены досрочно на основании правового акта </w:t>
      </w:r>
      <w:r>
        <w:rPr>
          <w:sz w:val="28"/>
          <w:szCs w:val="28"/>
        </w:rPr>
        <w:t>Президента Республики Татарстан</w:t>
      </w:r>
      <w:r w:rsidRPr="001A004F">
        <w:rPr>
          <w:sz w:val="28"/>
          <w:szCs w:val="28"/>
        </w:rPr>
        <w:t xml:space="preserve"> об отрешении от должности Главы района либо на основании решения </w:t>
      </w:r>
      <w:r>
        <w:rPr>
          <w:sz w:val="28"/>
          <w:szCs w:val="28"/>
        </w:rPr>
        <w:t>Совета ра</w:t>
      </w:r>
      <w:r w:rsidRPr="001A004F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Pr="001A004F">
        <w:rPr>
          <w:sz w:val="28"/>
          <w:szCs w:val="28"/>
        </w:rPr>
        <w:t>на об удалении Главы рай</w:t>
      </w:r>
      <w:r>
        <w:rPr>
          <w:sz w:val="28"/>
          <w:szCs w:val="28"/>
        </w:rPr>
        <w:t>о</w:t>
      </w:r>
      <w:r w:rsidRPr="001A004F">
        <w:rPr>
          <w:sz w:val="28"/>
          <w:szCs w:val="28"/>
        </w:rPr>
        <w:t>на в отставку, обжалует данные правовой акт или решение в судебном порядке, Совет района не вправе принимать решение об избрании Главы района, избираемого из своего состава Совета до вступлен</w:t>
      </w:r>
      <w:r w:rsidR="003B1AA0">
        <w:rPr>
          <w:sz w:val="28"/>
          <w:szCs w:val="28"/>
        </w:rPr>
        <w:t>ия решения суда в законную силу</w:t>
      </w:r>
      <w:r w:rsidR="003B1AA0">
        <w:rPr>
          <w:sz w:val="28"/>
          <w:szCs w:val="28"/>
          <w:lang w:val="uk-UA"/>
        </w:rPr>
        <w:t>.</w:t>
      </w:r>
      <w:r w:rsidRPr="001A004F">
        <w:rPr>
          <w:sz w:val="28"/>
          <w:szCs w:val="28"/>
        </w:rPr>
        <w:t>»;</w:t>
      </w:r>
    </w:p>
    <w:p w:rsidR="006F101C" w:rsidRPr="00836C6C" w:rsidRDefault="00EA11E6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36C6C" w:rsidRPr="00836C6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01C" w:rsidRPr="00836C6C">
        <w:rPr>
          <w:rFonts w:ascii="Times New Roman" w:hAnsi="Times New Roman" w:cs="Times New Roman"/>
          <w:sz w:val="28"/>
          <w:szCs w:val="28"/>
          <w:lang w:val="uk-UA"/>
        </w:rPr>
        <w:t xml:space="preserve">пунктом 4 </w:t>
      </w:r>
      <w:proofErr w:type="spellStart"/>
      <w:r w:rsidR="006F101C" w:rsidRPr="00836C6C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="006F101C" w:rsidRPr="0083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101C" w:rsidRPr="00836C6C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="006F101C" w:rsidRPr="00836C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101C" w:rsidRDefault="006F101C" w:rsidP="009D3D28">
      <w:pPr>
        <w:pStyle w:val="formattext"/>
        <w:ind w:left="709" w:hanging="142"/>
        <w:jc w:val="both"/>
        <w:rPr>
          <w:sz w:val="28"/>
          <w:szCs w:val="28"/>
          <w:lang w:val="uk-UA"/>
        </w:rPr>
      </w:pPr>
      <w:r w:rsidRPr="006F101C">
        <w:rPr>
          <w:sz w:val="28"/>
          <w:szCs w:val="28"/>
          <w:lang w:val="uk-UA"/>
        </w:rPr>
        <w:t>«</w:t>
      </w:r>
      <w:r w:rsidR="00ED49D4" w:rsidRPr="006F101C">
        <w:rPr>
          <w:sz w:val="28"/>
          <w:szCs w:val="28"/>
        </w:rPr>
        <w:t xml:space="preserve">4. В случае досрочного прекращения полномочий </w:t>
      </w:r>
      <w:r w:rsidR="00836C6C">
        <w:rPr>
          <w:sz w:val="28"/>
          <w:szCs w:val="28"/>
          <w:lang w:val="uk-UA"/>
        </w:rPr>
        <w:t>Г</w:t>
      </w:r>
      <w:r w:rsidR="00ED49D4" w:rsidRPr="006F101C">
        <w:rPr>
          <w:sz w:val="28"/>
          <w:szCs w:val="28"/>
        </w:rPr>
        <w:t xml:space="preserve">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района, определяемые в соответствии </w:t>
      </w:r>
      <w:proofErr w:type="gramStart"/>
      <w:r w:rsidRPr="006F101C">
        <w:rPr>
          <w:sz w:val="28"/>
          <w:szCs w:val="28"/>
          <w:lang w:val="uk-UA"/>
        </w:rPr>
        <w:t xml:space="preserve">с </w:t>
      </w:r>
      <w:r w:rsidR="00ED49D4" w:rsidRPr="006F101C">
        <w:rPr>
          <w:sz w:val="28"/>
          <w:szCs w:val="28"/>
        </w:rPr>
        <w:t xml:space="preserve"> уставом</w:t>
      </w:r>
      <w:proofErr w:type="gramEnd"/>
      <w:r w:rsidR="00836C6C">
        <w:rPr>
          <w:sz w:val="28"/>
          <w:szCs w:val="28"/>
          <w:lang w:val="uk-UA"/>
        </w:rPr>
        <w:t>;</w:t>
      </w:r>
      <w:r w:rsidRPr="006F101C">
        <w:rPr>
          <w:sz w:val="28"/>
          <w:szCs w:val="28"/>
          <w:lang w:val="uk-UA"/>
        </w:rPr>
        <w:t>»</w:t>
      </w:r>
      <w:r w:rsidR="00836C6C">
        <w:rPr>
          <w:sz w:val="28"/>
          <w:szCs w:val="28"/>
          <w:lang w:val="uk-UA"/>
        </w:rPr>
        <w:t>;</w:t>
      </w:r>
    </w:p>
    <w:p w:rsidR="00033377" w:rsidRPr="0018183F" w:rsidRDefault="0018183F" w:rsidP="009D3D28">
      <w:pPr>
        <w:pStyle w:val="formattext"/>
        <w:ind w:left="709" w:hanging="425"/>
        <w:jc w:val="both"/>
        <w:rPr>
          <w:b/>
          <w:sz w:val="28"/>
          <w:szCs w:val="28"/>
          <w:lang w:val="uk-UA"/>
        </w:rPr>
      </w:pPr>
      <w:r w:rsidRPr="0018183F">
        <w:rPr>
          <w:b/>
          <w:sz w:val="28"/>
          <w:szCs w:val="28"/>
          <w:lang w:val="uk-UA"/>
        </w:rPr>
        <w:t>1</w:t>
      </w:r>
      <w:r w:rsidR="008156CA">
        <w:rPr>
          <w:b/>
          <w:sz w:val="28"/>
          <w:szCs w:val="28"/>
          <w:lang w:val="uk-UA"/>
        </w:rPr>
        <w:t>2</w:t>
      </w:r>
      <w:r w:rsidRPr="0018183F">
        <w:rPr>
          <w:b/>
          <w:sz w:val="28"/>
          <w:szCs w:val="28"/>
          <w:lang w:val="uk-UA"/>
        </w:rPr>
        <w:t>.</w:t>
      </w:r>
      <w:r w:rsidR="00EA11E6" w:rsidRPr="0018183F">
        <w:rPr>
          <w:b/>
          <w:sz w:val="28"/>
          <w:szCs w:val="28"/>
          <w:lang w:val="uk-UA"/>
        </w:rPr>
        <w:t xml:space="preserve"> В </w:t>
      </w:r>
      <w:proofErr w:type="spellStart"/>
      <w:r w:rsidR="00EA11E6" w:rsidRPr="0018183F">
        <w:rPr>
          <w:b/>
          <w:sz w:val="28"/>
          <w:szCs w:val="28"/>
          <w:lang w:val="uk-UA"/>
        </w:rPr>
        <w:t>статье</w:t>
      </w:r>
      <w:proofErr w:type="spellEnd"/>
      <w:r w:rsidR="00EA11E6" w:rsidRPr="0018183F">
        <w:rPr>
          <w:b/>
          <w:sz w:val="28"/>
          <w:szCs w:val="28"/>
          <w:lang w:val="uk-UA"/>
        </w:rPr>
        <w:t xml:space="preserve"> 51</w:t>
      </w:r>
      <w:r w:rsidR="00A960B0" w:rsidRPr="0018183F">
        <w:rPr>
          <w:b/>
          <w:sz w:val="28"/>
          <w:szCs w:val="28"/>
          <w:lang w:val="uk-UA"/>
        </w:rPr>
        <w:t>:</w:t>
      </w:r>
    </w:p>
    <w:p w:rsidR="00BF0121" w:rsidRDefault="0018183F" w:rsidP="009D3D28">
      <w:pPr>
        <w:pStyle w:val="a6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033377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A960B0" w:rsidRPr="0003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пункте 1 </w:t>
      </w:r>
      <w:proofErr w:type="spellStart"/>
      <w:r w:rsidR="00033377">
        <w:rPr>
          <w:rFonts w:ascii="Times New Roman" w:hAnsi="Times New Roman" w:cs="Times New Roman"/>
          <w:b/>
          <w:sz w:val="28"/>
          <w:szCs w:val="28"/>
          <w:lang w:val="uk-UA"/>
        </w:rPr>
        <w:t>подпункте</w:t>
      </w:r>
      <w:proofErr w:type="spellEnd"/>
      <w:r w:rsidR="0003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 абзаце 2</w:t>
      </w:r>
      <w:r w:rsidR="00033377" w:rsidRPr="00E27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487">
        <w:rPr>
          <w:rFonts w:ascii="Times New Roman" w:hAnsi="Times New Roman" w:cs="Times New Roman"/>
          <w:sz w:val="28"/>
          <w:szCs w:val="28"/>
        </w:rPr>
        <w:t>слова «организ</w:t>
      </w:r>
      <w:r w:rsidR="00033377">
        <w:rPr>
          <w:rFonts w:ascii="Times New Roman" w:hAnsi="Times New Roman" w:cs="Times New Roman"/>
          <w:sz w:val="28"/>
          <w:szCs w:val="28"/>
        </w:rPr>
        <w:t>ует отдых</w:t>
      </w:r>
      <w:r w:rsidR="00033377" w:rsidRPr="00E27632">
        <w:rPr>
          <w:rFonts w:ascii="Times New Roman" w:hAnsi="Times New Roman" w:cs="Times New Roman"/>
          <w:sz w:val="28"/>
          <w:szCs w:val="28"/>
        </w:rPr>
        <w:t xml:space="preserve"> детей в каникулярное время» заменить словами «осуществл</w:t>
      </w:r>
      <w:r w:rsidR="00033377">
        <w:rPr>
          <w:rFonts w:ascii="Times New Roman" w:hAnsi="Times New Roman" w:cs="Times New Roman"/>
          <w:sz w:val="28"/>
          <w:szCs w:val="28"/>
        </w:rPr>
        <w:t>яет</w:t>
      </w:r>
      <w:r w:rsidR="00033377" w:rsidRPr="00E2763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A960B0" w:rsidRPr="00BF0121" w:rsidRDefault="00BF0121" w:rsidP="009D3D28">
      <w:pPr>
        <w:pStyle w:val="a6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="00A960B0" w:rsidRPr="00BF0121"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 w:rsidR="00A960B0" w:rsidRPr="00BF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CA0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A960B0" w:rsidRPr="00BF0121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 w:rsidR="00A960B0" w:rsidRPr="00BF0121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="00A960B0" w:rsidRPr="00BF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60B0" w:rsidRPr="00BF0121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="00F575BA" w:rsidRPr="00BF012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575BA" w:rsidRPr="00F575BA" w:rsidRDefault="00F575BA" w:rsidP="009D3D28">
      <w:pPr>
        <w:pStyle w:val="formattext"/>
        <w:ind w:left="709" w:hanging="142"/>
        <w:jc w:val="both"/>
        <w:rPr>
          <w:sz w:val="28"/>
          <w:szCs w:val="28"/>
        </w:rPr>
      </w:pPr>
      <w:r w:rsidRPr="00F575BA">
        <w:rPr>
          <w:sz w:val="28"/>
          <w:szCs w:val="28"/>
          <w:lang w:val="uk-UA"/>
        </w:rPr>
        <w:t>«5.</w:t>
      </w:r>
      <w:r w:rsidR="0018183F">
        <w:rPr>
          <w:sz w:val="28"/>
          <w:szCs w:val="28"/>
        </w:rPr>
        <w:t xml:space="preserve"> Исполнительный комитет </w:t>
      </w:r>
      <w:r w:rsidR="0018183F">
        <w:rPr>
          <w:sz w:val="28"/>
          <w:szCs w:val="28"/>
          <w:lang w:val="uk-UA"/>
        </w:rPr>
        <w:t>р</w:t>
      </w:r>
      <w:proofErr w:type="spellStart"/>
      <w:r w:rsidRPr="00F575BA">
        <w:rPr>
          <w:sz w:val="28"/>
          <w:szCs w:val="28"/>
        </w:rPr>
        <w:t>айона</w:t>
      </w:r>
      <w:proofErr w:type="spellEnd"/>
      <w:r w:rsidRPr="00F575BA">
        <w:rPr>
          <w:sz w:val="28"/>
          <w:szCs w:val="28"/>
        </w:rP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проявлений: 1) разрабатывают и реализуют муниципальные программы в области </w:t>
      </w:r>
      <w:r w:rsidRPr="00F575BA">
        <w:rPr>
          <w:sz w:val="28"/>
          <w:szCs w:val="28"/>
        </w:rPr>
        <w:lastRenderedPageBreak/>
        <w:t>профилактики терроризма, а также минимизации и (или) ликвидации последствий его проявлений; 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 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  <w:r w:rsidR="00BB4546">
        <w:rPr>
          <w:sz w:val="28"/>
          <w:szCs w:val="28"/>
        </w:rPr>
        <w:t xml:space="preserve"> </w:t>
      </w:r>
    </w:p>
    <w:p w:rsidR="00E445CF" w:rsidRDefault="0018183F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156C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52 пункт 5 </w:t>
      </w:r>
      <w:proofErr w:type="spellStart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>изложить</w:t>
      </w:r>
      <w:proofErr w:type="spellEnd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>сле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дующей</w:t>
      </w:r>
      <w:proofErr w:type="spellEnd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>редакции</w:t>
      </w:r>
      <w:proofErr w:type="spellEnd"/>
      <w:r w:rsidR="00E44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445CF" w:rsidRPr="00E445CF" w:rsidRDefault="00E445CF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CF">
        <w:rPr>
          <w:rFonts w:ascii="Times New Roman" w:hAnsi="Times New Roman" w:cs="Times New Roman"/>
          <w:sz w:val="28"/>
          <w:szCs w:val="28"/>
          <w:lang w:val="uk-UA"/>
        </w:rPr>
        <w:t>«5.</w:t>
      </w:r>
      <w:r w:rsidRPr="00E445CF">
        <w:rPr>
          <w:rFonts w:ascii="Times New Roman" w:hAnsi="Times New Roman" w:cs="Times New Roman"/>
          <w:bCs/>
          <w:sz w:val="28"/>
          <w:szCs w:val="28"/>
        </w:rPr>
        <w:t xml:space="preserve">Руководитель Исполнительного комитета района должен соблюдать ограничения, запреты, исполнять обязанности, которые установлены </w:t>
      </w:r>
      <w:hyperlink r:id="rId11" w:history="1">
        <w:r w:rsidRPr="00E445C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E445C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E445C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E445C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E445C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другими федеральными законами.</w:t>
      </w:r>
      <w:r w:rsidRPr="00E445C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51F5" w:rsidRDefault="0018183F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156C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A11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EA11E6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FB6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74B">
        <w:rPr>
          <w:rFonts w:ascii="Times New Roman" w:hAnsi="Times New Roman" w:cs="Times New Roman"/>
          <w:b/>
          <w:sz w:val="28"/>
          <w:szCs w:val="28"/>
          <w:lang w:val="uk-UA"/>
        </w:rPr>
        <w:t>56:</w:t>
      </w:r>
    </w:p>
    <w:p w:rsidR="00EA11E6" w:rsidRPr="00A3774B" w:rsidRDefault="00EA11E6" w:rsidP="009D3D28">
      <w:pPr>
        <w:pStyle w:val="formattext"/>
        <w:ind w:left="709" w:hanging="142"/>
        <w:jc w:val="both"/>
        <w:rPr>
          <w:sz w:val="28"/>
          <w:szCs w:val="28"/>
        </w:rPr>
      </w:pPr>
      <w:r w:rsidRPr="00A3774B">
        <w:rPr>
          <w:sz w:val="28"/>
          <w:szCs w:val="28"/>
        </w:rPr>
        <w:t>а</w:t>
      </w:r>
      <w:r w:rsidRPr="00EA11E6">
        <w:rPr>
          <w:sz w:val="28"/>
          <w:szCs w:val="28"/>
        </w:rPr>
        <w:t>)</w:t>
      </w:r>
      <w:r w:rsidR="0018183F">
        <w:rPr>
          <w:sz w:val="28"/>
          <w:szCs w:val="28"/>
          <w:lang w:val="uk-UA"/>
        </w:rPr>
        <w:t xml:space="preserve"> </w:t>
      </w:r>
      <w:r w:rsidRPr="00EA11E6">
        <w:rPr>
          <w:sz w:val="28"/>
          <w:szCs w:val="28"/>
          <w:lang w:val="uk-UA"/>
        </w:rPr>
        <w:t xml:space="preserve">в пункте 1 </w:t>
      </w:r>
      <w:proofErr w:type="spellStart"/>
      <w:r w:rsidRPr="00EA11E6">
        <w:rPr>
          <w:sz w:val="28"/>
          <w:szCs w:val="28"/>
          <w:lang w:val="uk-UA"/>
        </w:rPr>
        <w:t>подпункт</w:t>
      </w:r>
      <w:proofErr w:type="spellEnd"/>
      <w:r w:rsidRPr="00EA11E6">
        <w:rPr>
          <w:sz w:val="28"/>
          <w:szCs w:val="28"/>
          <w:lang w:val="uk-UA"/>
        </w:rPr>
        <w:t xml:space="preserve"> 11 </w:t>
      </w:r>
      <w:proofErr w:type="spellStart"/>
      <w:r w:rsidRPr="00EA11E6">
        <w:rPr>
          <w:sz w:val="28"/>
          <w:szCs w:val="28"/>
          <w:lang w:val="uk-UA"/>
        </w:rPr>
        <w:t>изложить</w:t>
      </w:r>
      <w:proofErr w:type="spellEnd"/>
      <w:r w:rsidRPr="00EA11E6">
        <w:rPr>
          <w:sz w:val="28"/>
          <w:szCs w:val="28"/>
          <w:lang w:val="uk-UA"/>
        </w:rPr>
        <w:t xml:space="preserve"> в </w:t>
      </w:r>
      <w:proofErr w:type="spellStart"/>
      <w:r w:rsidRPr="00EA11E6">
        <w:rPr>
          <w:sz w:val="28"/>
          <w:szCs w:val="28"/>
          <w:lang w:val="uk-UA"/>
        </w:rPr>
        <w:t>следующей</w:t>
      </w:r>
      <w:proofErr w:type="spellEnd"/>
      <w:r w:rsidRPr="00EA11E6">
        <w:rPr>
          <w:sz w:val="28"/>
          <w:szCs w:val="28"/>
          <w:lang w:val="uk-UA"/>
        </w:rPr>
        <w:t xml:space="preserve"> </w:t>
      </w:r>
      <w:proofErr w:type="spellStart"/>
      <w:r w:rsidRPr="00EA11E6">
        <w:rPr>
          <w:sz w:val="28"/>
          <w:szCs w:val="28"/>
          <w:lang w:val="uk-UA"/>
        </w:rPr>
        <w:t>редакции</w:t>
      </w:r>
      <w:proofErr w:type="spellEnd"/>
      <w:r w:rsidRPr="00A3774B">
        <w:rPr>
          <w:sz w:val="28"/>
          <w:szCs w:val="28"/>
        </w:rPr>
        <w:t xml:space="preserve">:  </w:t>
      </w:r>
    </w:p>
    <w:p w:rsidR="00EA11E6" w:rsidRPr="003176E3" w:rsidRDefault="00EA11E6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11</w:t>
      </w:r>
      <w:proofErr w:type="gramEnd"/>
      <w:r>
        <w:rPr>
          <w:rFonts w:ascii="Times New Roman" w:hAnsi="Times New Roman" w:cs="Times New Roman"/>
          <w:sz w:val="28"/>
          <w:szCs w:val="28"/>
        </w:rPr>
        <w:t>) преобразования района, а также в случае упразднения;»;</w:t>
      </w:r>
    </w:p>
    <w:p w:rsidR="00237D70" w:rsidRPr="00A3774B" w:rsidRDefault="00EA11E6" w:rsidP="009D3D28">
      <w:pPr>
        <w:pStyle w:val="formattext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3774B" w:rsidRPr="00A3774B">
        <w:rPr>
          <w:sz w:val="28"/>
          <w:szCs w:val="28"/>
        </w:rPr>
        <w:t>)</w:t>
      </w:r>
      <w:r w:rsidR="00CD5A54">
        <w:rPr>
          <w:sz w:val="28"/>
          <w:szCs w:val="28"/>
          <w:lang w:val="uk-UA"/>
        </w:rPr>
        <w:t xml:space="preserve"> </w:t>
      </w:r>
      <w:proofErr w:type="spellStart"/>
      <w:r w:rsidRPr="00EA11E6">
        <w:rPr>
          <w:sz w:val="28"/>
          <w:szCs w:val="28"/>
          <w:lang w:val="uk-UA"/>
        </w:rPr>
        <w:t>дополнить</w:t>
      </w:r>
      <w:proofErr w:type="spellEnd"/>
      <w:r w:rsidRPr="00A3774B">
        <w:rPr>
          <w:sz w:val="28"/>
          <w:szCs w:val="28"/>
        </w:rPr>
        <w:t xml:space="preserve"> </w:t>
      </w:r>
      <w:r w:rsidR="00A3774B" w:rsidRPr="00A3774B">
        <w:rPr>
          <w:sz w:val="28"/>
          <w:szCs w:val="28"/>
        </w:rPr>
        <w:t>пунктом</w:t>
      </w:r>
      <w:r w:rsidR="00237D70" w:rsidRPr="00A3774B">
        <w:rPr>
          <w:sz w:val="28"/>
          <w:szCs w:val="28"/>
        </w:rPr>
        <w:t xml:space="preserve"> 3 следующего содержания:  </w:t>
      </w:r>
    </w:p>
    <w:p w:rsidR="00372D35" w:rsidRDefault="00A3774B" w:rsidP="00CC2446">
      <w:pPr>
        <w:pStyle w:val="formattext"/>
        <w:ind w:left="709" w:hanging="142"/>
        <w:jc w:val="both"/>
        <w:rPr>
          <w:sz w:val="28"/>
          <w:szCs w:val="28"/>
          <w:lang w:val="uk-UA"/>
        </w:rPr>
      </w:pPr>
      <w:r w:rsidRPr="00A3774B">
        <w:rPr>
          <w:sz w:val="28"/>
          <w:szCs w:val="28"/>
        </w:rPr>
        <w:lastRenderedPageBreak/>
        <w:t>«</w:t>
      </w:r>
      <w:r w:rsidR="00237D70" w:rsidRPr="00A3774B">
        <w:rPr>
          <w:sz w:val="28"/>
          <w:szCs w:val="28"/>
        </w:rPr>
        <w:t xml:space="preserve">3. Контракт с </w:t>
      </w:r>
      <w:r w:rsidRPr="00A3774B">
        <w:rPr>
          <w:sz w:val="28"/>
          <w:szCs w:val="28"/>
        </w:rPr>
        <w:t>Руководителем Исполнительного комитета</w:t>
      </w:r>
      <w:r w:rsidR="00237D70" w:rsidRPr="00A3774B">
        <w:rPr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</w:t>
      </w:r>
      <w:hyperlink r:id="rId14" w:history="1"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Федеральным законом от 25 декабря 2008 года 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№</w:t>
        </w:r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273-ФЗ 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«</w:t>
        </w:r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 противодействии коррупции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="00237D70" w:rsidRPr="00EA11E6">
        <w:rPr>
          <w:sz w:val="28"/>
          <w:szCs w:val="28"/>
        </w:rPr>
        <w:t xml:space="preserve">, </w:t>
      </w:r>
      <w:hyperlink r:id="rId15" w:history="1"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Федеральным законом от 3 декабря 2012 года 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№</w:t>
        </w:r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230-ФЗ 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«</w:t>
        </w:r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="00237D70" w:rsidRPr="00EA11E6">
        <w:rPr>
          <w:sz w:val="28"/>
          <w:szCs w:val="28"/>
        </w:rPr>
        <w:t xml:space="preserve">, </w:t>
      </w:r>
      <w:hyperlink r:id="rId16" w:history="1"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Федеральным законом от 7 мая 2013 года 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№</w:t>
        </w:r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 79-ФЗ 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«</w:t>
        </w:r>
        <w:r w:rsidR="00237D70"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Pr="00EA11E6">
          <w:rPr>
            <w:rStyle w:val="a4"/>
            <w:rFonts w:eastAsiaTheme="majorEastAsia"/>
            <w:color w:val="auto"/>
            <w:sz w:val="28"/>
            <w:szCs w:val="28"/>
            <w:u w:val="none"/>
          </w:rPr>
          <w:t>»</w:t>
        </w:r>
      </w:hyperlink>
      <w:r w:rsidR="00237D70" w:rsidRPr="00A3774B">
        <w:rPr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 w:rsidR="0018183F">
        <w:rPr>
          <w:sz w:val="28"/>
          <w:szCs w:val="28"/>
          <w:lang w:val="uk-UA"/>
        </w:rPr>
        <w:t xml:space="preserve"> </w:t>
      </w:r>
      <w:r w:rsidR="00237D70" w:rsidRPr="00A3774B">
        <w:rPr>
          <w:sz w:val="28"/>
          <w:szCs w:val="28"/>
        </w:rPr>
        <w:t xml:space="preserve">В случае досрочного прекращения полномочий </w:t>
      </w:r>
      <w:r w:rsidRPr="00A3774B">
        <w:rPr>
          <w:sz w:val="28"/>
          <w:szCs w:val="28"/>
        </w:rPr>
        <w:t>Руководителя Исполнительного комитета</w:t>
      </w:r>
      <w:r w:rsidR="00237D70" w:rsidRPr="00A3774B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</w:t>
      </w:r>
      <w:r w:rsidRPr="00A3774B">
        <w:rPr>
          <w:sz w:val="28"/>
          <w:szCs w:val="28"/>
        </w:rPr>
        <w:t>в</w:t>
      </w:r>
      <w:r w:rsidR="00CC2446">
        <w:rPr>
          <w:sz w:val="28"/>
          <w:szCs w:val="28"/>
        </w:rPr>
        <w:t>ом муниципального образования.»</w:t>
      </w:r>
    </w:p>
    <w:p w:rsidR="00E14BDE" w:rsidRDefault="003F536F" w:rsidP="009D3D28">
      <w:pPr>
        <w:pStyle w:val="formattext"/>
        <w:ind w:left="709" w:hanging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C2446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="00BF01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статье</w:t>
      </w:r>
      <w:proofErr w:type="spellEnd"/>
      <w:r>
        <w:rPr>
          <w:b/>
          <w:sz w:val="28"/>
          <w:szCs w:val="28"/>
          <w:lang w:val="uk-UA"/>
        </w:rPr>
        <w:t xml:space="preserve"> 79  пункт 3 </w:t>
      </w:r>
      <w:proofErr w:type="spellStart"/>
      <w:r>
        <w:rPr>
          <w:b/>
          <w:sz w:val="28"/>
          <w:szCs w:val="28"/>
          <w:lang w:val="uk-UA"/>
        </w:rPr>
        <w:t>изложить</w:t>
      </w:r>
      <w:proofErr w:type="spellEnd"/>
      <w:r>
        <w:rPr>
          <w:b/>
          <w:sz w:val="28"/>
          <w:szCs w:val="28"/>
          <w:lang w:val="uk-UA"/>
        </w:rPr>
        <w:t xml:space="preserve"> в </w:t>
      </w:r>
      <w:proofErr w:type="spellStart"/>
      <w:r>
        <w:rPr>
          <w:b/>
          <w:sz w:val="28"/>
          <w:szCs w:val="28"/>
          <w:lang w:val="uk-UA"/>
        </w:rPr>
        <w:t>следующей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редакции</w:t>
      </w:r>
      <w:proofErr w:type="spellEnd"/>
      <w:r>
        <w:rPr>
          <w:b/>
          <w:sz w:val="28"/>
          <w:szCs w:val="28"/>
          <w:lang w:val="uk-UA"/>
        </w:rPr>
        <w:t xml:space="preserve">: </w:t>
      </w:r>
      <w:r w:rsidR="00BF0121">
        <w:rPr>
          <w:b/>
          <w:sz w:val="28"/>
          <w:szCs w:val="28"/>
          <w:lang w:val="uk-UA"/>
        </w:rPr>
        <w:t xml:space="preserve">                </w:t>
      </w:r>
    </w:p>
    <w:p w:rsidR="003F536F" w:rsidRPr="00BF0121" w:rsidRDefault="003F536F" w:rsidP="009D3D28">
      <w:pPr>
        <w:pStyle w:val="formattext"/>
        <w:ind w:left="709" w:hanging="42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F536F">
        <w:rPr>
          <w:sz w:val="28"/>
          <w:szCs w:val="28"/>
          <w:lang w:val="uk-UA"/>
        </w:rPr>
        <w:t>3.</w:t>
      </w:r>
      <w:r w:rsidRPr="003F536F">
        <w:t xml:space="preserve"> </w:t>
      </w:r>
      <w:r w:rsidRPr="003F536F">
        <w:rPr>
          <w:sz w:val="28"/>
          <w:szCs w:val="28"/>
        </w:rPr>
        <w:t>Муниципальные нормативные правовые акты,</w:t>
      </w:r>
      <w:r>
        <w:rPr>
          <w:sz w:val="28"/>
          <w:szCs w:val="28"/>
        </w:rPr>
        <w:t xml:space="preserve"> затрагивающие права, свободы 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 w:rsidRPr="003F536F">
        <w:rPr>
          <w:sz w:val="28"/>
          <w:szCs w:val="28"/>
        </w:rPr>
        <w:t xml:space="preserve">обязанности человека и гражданина, </w:t>
      </w:r>
      <w:r w:rsidRPr="003F536F">
        <w:rPr>
          <w:bCs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</w:t>
      </w:r>
      <w:proofErr w:type="gramStart"/>
      <w:r w:rsidRPr="003F536F">
        <w:rPr>
          <w:bCs/>
          <w:sz w:val="28"/>
          <w:szCs w:val="28"/>
        </w:rPr>
        <w:t>местного самоуправления</w:t>
      </w:r>
      <w:proofErr w:type="gramEnd"/>
      <w:r w:rsidRPr="003F536F">
        <w:rPr>
          <w:bCs/>
          <w:sz w:val="28"/>
          <w:szCs w:val="28"/>
          <w:lang w:val="uk-UA"/>
        </w:rPr>
        <w:t xml:space="preserve"> </w:t>
      </w:r>
      <w:r w:rsidRPr="003F536F">
        <w:rPr>
          <w:sz w:val="28"/>
          <w:szCs w:val="28"/>
        </w:rPr>
        <w:t>вступают в силу после их официального опубликования (обнаро</w:t>
      </w:r>
      <w:r>
        <w:rPr>
          <w:sz w:val="28"/>
          <w:szCs w:val="28"/>
        </w:rPr>
        <w:t>дования)</w:t>
      </w:r>
      <w:r>
        <w:rPr>
          <w:sz w:val="28"/>
          <w:szCs w:val="28"/>
          <w:lang w:val="uk-UA"/>
        </w:rPr>
        <w:t>.»;</w:t>
      </w:r>
    </w:p>
    <w:p w:rsidR="0059727D" w:rsidRDefault="003F536F" w:rsidP="009D3D28">
      <w:pPr>
        <w:pStyle w:val="formattext"/>
        <w:ind w:left="709" w:hanging="42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C2446">
        <w:rPr>
          <w:b/>
          <w:sz w:val="28"/>
          <w:szCs w:val="28"/>
          <w:lang w:val="uk-UA"/>
        </w:rPr>
        <w:t>6</w:t>
      </w:r>
      <w:r w:rsidR="0018183F" w:rsidRPr="0018183F">
        <w:rPr>
          <w:b/>
          <w:sz w:val="28"/>
          <w:szCs w:val="28"/>
          <w:lang w:val="uk-UA"/>
        </w:rPr>
        <w:t xml:space="preserve">. </w:t>
      </w:r>
      <w:r w:rsidR="00B823EF" w:rsidRPr="0018183F">
        <w:rPr>
          <w:b/>
          <w:sz w:val="28"/>
          <w:szCs w:val="28"/>
        </w:rPr>
        <w:t>В статье 86</w:t>
      </w:r>
      <w:r w:rsidR="00892DFD" w:rsidRPr="0018183F">
        <w:rPr>
          <w:b/>
          <w:sz w:val="28"/>
          <w:szCs w:val="28"/>
        </w:rPr>
        <w:t>:</w:t>
      </w:r>
    </w:p>
    <w:p w:rsidR="00B823EF" w:rsidRPr="0018183F" w:rsidRDefault="0018183F" w:rsidP="009D3D28">
      <w:pPr>
        <w:pStyle w:val="formattext"/>
        <w:ind w:left="709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727D" w:rsidRPr="0018183F">
        <w:rPr>
          <w:sz w:val="28"/>
          <w:szCs w:val="28"/>
        </w:rPr>
        <w:t xml:space="preserve">а) </w:t>
      </w:r>
      <w:r w:rsidR="00B823EF" w:rsidRPr="0059727D">
        <w:rPr>
          <w:sz w:val="28"/>
          <w:szCs w:val="28"/>
        </w:rPr>
        <w:t>в пункте 7:</w:t>
      </w:r>
    </w:p>
    <w:p w:rsidR="00372D35" w:rsidRPr="0018183F" w:rsidRDefault="0059727D" w:rsidP="009D3D28">
      <w:pPr>
        <w:pStyle w:val="formattext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B823EF" w:rsidRPr="0018183F">
        <w:rPr>
          <w:sz w:val="28"/>
          <w:szCs w:val="28"/>
        </w:rPr>
        <w:t xml:space="preserve"> абзац</w:t>
      </w:r>
      <w:r w:rsidR="00372D35" w:rsidRPr="0018183F">
        <w:rPr>
          <w:sz w:val="28"/>
          <w:szCs w:val="28"/>
        </w:rPr>
        <w:t xml:space="preserve">  </w:t>
      </w:r>
      <w:r w:rsidR="00B823EF" w:rsidRPr="0018183F">
        <w:rPr>
          <w:sz w:val="28"/>
          <w:szCs w:val="28"/>
        </w:rPr>
        <w:t>4 изложить в следующей редакции:</w:t>
      </w:r>
    </w:p>
    <w:p w:rsidR="00B823EF" w:rsidRPr="0059727D" w:rsidRDefault="008A1395" w:rsidP="009D3D28">
      <w:pPr>
        <w:pStyle w:val="formattext"/>
        <w:ind w:left="709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B823EF" w:rsidRPr="0018183F">
        <w:rPr>
          <w:sz w:val="28"/>
          <w:szCs w:val="28"/>
        </w:rPr>
        <w:t xml:space="preserve">основных направлениях бюджетной, налоговой и таможенно-тарифной политики Российской </w:t>
      </w:r>
      <w:r w:rsidR="00B823EF" w:rsidRPr="00393042">
        <w:rPr>
          <w:sz w:val="28"/>
          <w:szCs w:val="28"/>
        </w:rPr>
        <w:t xml:space="preserve">Федерации (основных направлениях бюджетной и налоговой политики субъектов </w:t>
      </w:r>
      <w:r w:rsidR="00892DFD" w:rsidRPr="00393042">
        <w:rPr>
          <w:sz w:val="28"/>
          <w:szCs w:val="28"/>
        </w:rPr>
        <w:t>Республ</w:t>
      </w:r>
      <w:r w:rsidR="00B823EF" w:rsidRPr="00393042">
        <w:rPr>
          <w:sz w:val="28"/>
          <w:szCs w:val="28"/>
        </w:rPr>
        <w:t>ик</w:t>
      </w:r>
      <w:r w:rsidR="00892DFD" w:rsidRPr="00393042">
        <w:rPr>
          <w:sz w:val="28"/>
          <w:szCs w:val="28"/>
        </w:rPr>
        <w:t>и</w:t>
      </w:r>
      <w:r w:rsidR="00B823EF" w:rsidRPr="00393042">
        <w:rPr>
          <w:sz w:val="28"/>
          <w:szCs w:val="28"/>
        </w:rPr>
        <w:t xml:space="preserve"> Татарстан, основных </w:t>
      </w:r>
      <w:r w:rsidR="00B823EF" w:rsidRPr="00393042">
        <w:rPr>
          <w:sz w:val="28"/>
          <w:szCs w:val="28"/>
        </w:rPr>
        <w:lastRenderedPageBreak/>
        <w:t>направлениях бюджетной и налоговой политики района)</w:t>
      </w:r>
      <w:r w:rsidR="00892DFD" w:rsidRPr="00393042">
        <w:rPr>
          <w:sz w:val="28"/>
          <w:szCs w:val="28"/>
        </w:rPr>
        <w:t xml:space="preserve"> на очередной финансовый год и плановый период</w:t>
      </w:r>
      <w:r w:rsidR="00B823EF" w:rsidRPr="00393042">
        <w:rPr>
          <w:sz w:val="28"/>
          <w:szCs w:val="28"/>
        </w:rPr>
        <w:t>;»</w:t>
      </w:r>
      <w:r w:rsidR="0059727D" w:rsidRPr="00393042">
        <w:rPr>
          <w:sz w:val="28"/>
          <w:szCs w:val="28"/>
          <w:lang w:val="uk-UA"/>
        </w:rPr>
        <w:t>;</w:t>
      </w:r>
    </w:p>
    <w:p w:rsidR="00892DFD" w:rsidRPr="0018183F" w:rsidRDefault="0059727D" w:rsidP="009D3D28">
      <w:pPr>
        <w:pStyle w:val="formattext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B823EF" w:rsidRPr="0018183F">
        <w:rPr>
          <w:sz w:val="28"/>
          <w:szCs w:val="28"/>
        </w:rPr>
        <w:t xml:space="preserve"> абзац 5 исключить (признан утратившим силу)</w:t>
      </w:r>
      <w:r w:rsidR="00892DFD" w:rsidRPr="0018183F">
        <w:rPr>
          <w:sz w:val="28"/>
          <w:szCs w:val="28"/>
        </w:rPr>
        <w:t>;</w:t>
      </w:r>
    </w:p>
    <w:p w:rsidR="00892DFD" w:rsidRPr="00393042" w:rsidRDefault="0059727D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59727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9304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92DFD" w:rsidRPr="00393042">
        <w:rPr>
          <w:rFonts w:ascii="Times New Roman" w:hAnsi="Times New Roman" w:cs="Times New Roman"/>
          <w:sz w:val="28"/>
          <w:szCs w:val="28"/>
        </w:rPr>
        <w:t>В пункте 12 абзац 2 изложить в следующей редакции:</w:t>
      </w:r>
    </w:p>
    <w:p w:rsidR="00372D35" w:rsidRPr="0059727D" w:rsidRDefault="00892DFD" w:rsidP="009D3D28">
      <w:pPr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042">
        <w:rPr>
          <w:rFonts w:ascii="Times New Roman" w:hAnsi="Times New Roman" w:cs="Times New Roman"/>
          <w:sz w:val="28"/>
          <w:szCs w:val="28"/>
        </w:rPr>
        <w:t>« основные</w:t>
      </w:r>
      <w:proofErr w:type="gramEnd"/>
      <w:r w:rsidRPr="00393042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образований);»</w:t>
      </w:r>
      <w:r w:rsidR="0059727D" w:rsidRPr="003930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FDC" w:rsidRPr="009E29E3" w:rsidRDefault="0059727D" w:rsidP="009D3D28">
      <w:pPr>
        <w:spacing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244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E29E3" w:rsidRPr="009E29E3">
        <w:rPr>
          <w:rFonts w:ascii="Times New Roman" w:hAnsi="Times New Roman" w:cs="Times New Roman"/>
          <w:b/>
          <w:sz w:val="28"/>
          <w:szCs w:val="28"/>
        </w:rPr>
        <w:t>В статье 94</w:t>
      </w:r>
      <w:r w:rsidR="00C91967">
        <w:rPr>
          <w:rFonts w:ascii="Times New Roman" w:hAnsi="Times New Roman" w:cs="Times New Roman"/>
          <w:b/>
          <w:sz w:val="28"/>
          <w:szCs w:val="28"/>
        </w:rPr>
        <w:t>:</w:t>
      </w:r>
    </w:p>
    <w:p w:rsidR="00C91967" w:rsidRPr="00C91967" w:rsidRDefault="00C91967" w:rsidP="009D3D28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91967">
        <w:rPr>
          <w:rFonts w:ascii="Times New Roman" w:hAnsi="Times New Roman" w:cs="Times New Roman"/>
          <w:sz w:val="28"/>
          <w:szCs w:val="28"/>
        </w:rPr>
        <w:t>а) пункт 4 изложить в следующей редакции:</w:t>
      </w:r>
    </w:p>
    <w:p w:rsidR="009E29E3" w:rsidRPr="0059727D" w:rsidRDefault="00C91967" w:rsidP="009D3D28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7E2">
        <w:rPr>
          <w:rFonts w:ascii="Times New Roman" w:hAnsi="Times New Roman" w:cs="Times New Roman"/>
          <w:sz w:val="28"/>
          <w:szCs w:val="28"/>
        </w:rPr>
        <w:t xml:space="preserve"> </w:t>
      </w:r>
      <w:r w:rsidR="009E29E3" w:rsidRPr="005A57E2">
        <w:rPr>
          <w:rFonts w:ascii="Times New Roman" w:hAnsi="Times New Roman" w:cs="Times New Roman"/>
          <w:sz w:val="28"/>
          <w:szCs w:val="28"/>
        </w:rPr>
        <w:t>«</w:t>
      </w:r>
      <w:r w:rsidR="005A57E2" w:rsidRPr="005A57E2">
        <w:rPr>
          <w:rFonts w:ascii="Times New Roman" w:hAnsi="Times New Roman" w:cs="Times New Roman"/>
          <w:sz w:val="28"/>
          <w:szCs w:val="28"/>
        </w:rPr>
        <w:t>4.</w:t>
      </w:r>
      <w:r w:rsidR="00822338">
        <w:rPr>
          <w:rFonts w:ascii="Times New Roman" w:hAnsi="Times New Roman" w:cs="Times New Roman"/>
          <w:sz w:val="28"/>
          <w:szCs w:val="28"/>
        </w:rPr>
        <w:t xml:space="preserve"> </w:t>
      </w:r>
      <w:r w:rsidR="005A57E2" w:rsidRPr="005A57E2">
        <w:rPr>
          <w:rFonts w:ascii="Times New Roman" w:eastAsia="Times New Roman" w:hAnsi="Times New Roman" w:cs="Times New Roman"/>
          <w:sz w:val="28"/>
          <w:szCs w:val="28"/>
        </w:rPr>
        <w:t xml:space="preserve">По проекту Устава района,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Уставом, кроме случаев, </w:t>
      </w:r>
      <w:r w:rsidR="00AC5C68" w:rsidRPr="003176E3">
        <w:rPr>
          <w:rFonts w:ascii="Times New Roman" w:hAnsi="Times New Roman" w:cs="Times New Roman"/>
          <w:sz w:val="28"/>
          <w:szCs w:val="28"/>
        </w:rPr>
        <w:t>когда изменения в Устав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 нормативными правовыми актами</w:t>
      </w:r>
      <w:r w:rsidR="005A57E2" w:rsidRPr="005A5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9E3">
        <w:rPr>
          <w:rFonts w:ascii="Times New Roman" w:hAnsi="Times New Roman" w:cs="Times New Roman"/>
          <w:sz w:val="28"/>
          <w:szCs w:val="28"/>
        </w:rPr>
        <w:t>»</w:t>
      </w:r>
      <w:r w:rsidR="005972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1967" w:rsidRDefault="00C91967" w:rsidP="009D3D28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дополнит пунктом 5 следующего содержания: </w:t>
      </w:r>
    </w:p>
    <w:p w:rsidR="00C91967" w:rsidRDefault="00C91967" w:rsidP="009D3D28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Pr="00C91967">
        <w:rPr>
          <w:b/>
          <w:bCs/>
        </w:rPr>
        <w:t xml:space="preserve"> </w:t>
      </w:r>
      <w:r w:rsidRPr="006F5AFA">
        <w:rPr>
          <w:rFonts w:ascii="Times New Roman" w:hAnsi="Times New Roman" w:cs="Times New Roman"/>
          <w:bCs/>
          <w:sz w:val="28"/>
          <w:szCs w:val="28"/>
        </w:rPr>
        <w:t>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не должен превышать шесть месяцев.</w:t>
      </w:r>
      <w:r w:rsidRPr="006F5AFA">
        <w:rPr>
          <w:rFonts w:ascii="Times New Roman" w:hAnsi="Times New Roman" w:cs="Times New Roman"/>
          <w:sz w:val="28"/>
          <w:szCs w:val="28"/>
        </w:rPr>
        <w:t>»</w:t>
      </w:r>
      <w:r w:rsidR="006F5AFA" w:rsidRPr="006F5AFA">
        <w:rPr>
          <w:rFonts w:ascii="Times New Roman" w:hAnsi="Times New Roman" w:cs="Times New Roman"/>
          <w:sz w:val="28"/>
          <w:szCs w:val="28"/>
        </w:rPr>
        <w:t>.</w:t>
      </w:r>
    </w:p>
    <w:p w:rsidR="009D3D28" w:rsidRDefault="009D3D28" w:rsidP="009D3D28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D3D28" w:rsidRDefault="009D3D28" w:rsidP="009D3D28">
      <w:pPr>
        <w:autoSpaceDE w:val="0"/>
        <w:autoSpaceDN w:val="0"/>
        <w:adjustRightInd w:val="0"/>
        <w:spacing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06E13" w:rsidRPr="00906E13" w:rsidRDefault="00906E13" w:rsidP="00906E13">
      <w:pPr>
        <w:keepNext/>
        <w:spacing w:after="0" w:line="240" w:lineRule="auto"/>
        <w:ind w:right="-284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E13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906E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Главы </w:t>
      </w:r>
    </w:p>
    <w:p w:rsidR="00906E13" w:rsidRPr="00906E13" w:rsidRDefault="00906E13" w:rsidP="00906E13">
      <w:pPr>
        <w:keepNext/>
        <w:spacing w:after="0" w:line="240" w:lineRule="auto"/>
        <w:ind w:right="-284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E13">
        <w:rPr>
          <w:rFonts w:ascii="Times New Roman" w:hAnsi="Times New Roman" w:cs="Times New Roman"/>
          <w:b/>
          <w:bCs/>
          <w:iCs/>
          <w:sz w:val="28"/>
          <w:szCs w:val="28"/>
        </w:rPr>
        <w:t>Алексеевского муниципального</w:t>
      </w:r>
    </w:p>
    <w:p w:rsidR="00906E13" w:rsidRPr="00906E13" w:rsidRDefault="00906E13" w:rsidP="00906E13">
      <w:pPr>
        <w:pStyle w:val="2"/>
        <w:spacing w:before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06E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района </w:t>
      </w:r>
      <w:r w:rsidRPr="00906E1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Республики Татарстан</w:t>
      </w:r>
      <w:r w:rsidRPr="00906E1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Pr="00906E1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Pr="00906E1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  <w:t xml:space="preserve">                                  Г.В. Белова</w:t>
      </w:r>
    </w:p>
    <w:p w:rsidR="009D3D28" w:rsidRPr="00906E13" w:rsidRDefault="009D3D28" w:rsidP="00906E13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3D28" w:rsidRPr="00906E13" w:rsidSect="00D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E1E"/>
    <w:multiLevelType w:val="hybridMultilevel"/>
    <w:tmpl w:val="46C8CFB8"/>
    <w:lvl w:ilvl="0" w:tplc="BA20CDCA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8C60B1"/>
    <w:multiLevelType w:val="hybridMultilevel"/>
    <w:tmpl w:val="4A668426"/>
    <w:lvl w:ilvl="0" w:tplc="6534D7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411DCA"/>
    <w:multiLevelType w:val="hybridMultilevel"/>
    <w:tmpl w:val="623AA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2C8F"/>
    <w:multiLevelType w:val="hybridMultilevel"/>
    <w:tmpl w:val="AECA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33A"/>
    <w:multiLevelType w:val="hybridMultilevel"/>
    <w:tmpl w:val="4A668426"/>
    <w:lvl w:ilvl="0" w:tplc="6534D7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077CE5"/>
    <w:multiLevelType w:val="hybridMultilevel"/>
    <w:tmpl w:val="4D4E33D8"/>
    <w:lvl w:ilvl="0" w:tplc="BA20CDCA">
      <w:start w:val="4"/>
      <w:numFmt w:val="decimal"/>
      <w:lvlText w:val="%1."/>
      <w:lvlJc w:val="left"/>
      <w:pPr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043"/>
    <w:rsid w:val="00033377"/>
    <w:rsid w:val="000474B0"/>
    <w:rsid w:val="000516D1"/>
    <w:rsid w:val="000665E9"/>
    <w:rsid w:val="00085602"/>
    <w:rsid w:val="00091295"/>
    <w:rsid w:val="000D3026"/>
    <w:rsid w:val="00136EA5"/>
    <w:rsid w:val="00155487"/>
    <w:rsid w:val="0018012A"/>
    <w:rsid w:val="0018183F"/>
    <w:rsid w:val="001968B9"/>
    <w:rsid w:val="00196AEF"/>
    <w:rsid w:val="001A004F"/>
    <w:rsid w:val="001F478E"/>
    <w:rsid w:val="002001D3"/>
    <w:rsid w:val="00202ED0"/>
    <w:rsid w:val="00210F6D"/>
    <w:rsid w:val="00237D70"/>
    <w:rsid w:val="002407C5"/>
    <w:rsid w:val="00254BCF"/>
    <w:rsid w:val="00280DF4"/>
    <w:rsid w:val="002851F5"/>
    <w:rsid w:val="002A0CA0"/>
    <w:rsid w:val="002C41DE"/>
    <w:rsid w:val="002D0251"/>
    <w:rsid w:val="00316A9C"/>
    <w:rsid w:val="003176E3"/>
    <w:rsid w:val="00332566"/>
    <w:rsid w:val="00345BD8"/>
    <w:rsid w:val="00351F95"/>
    <w:rsid w:val="003554D8"/>
    <w:rsid w:val="00372D35"/>
    <w:rsid w:val="00373B9D"/>
    <w:rsid w:val="00393042"/>
    <w:rsid w:val="003B1AA0"/>
    <w:rsid w:val="003B2ACD"/>
    <w:rsid w:val="003E1E60"/>
    <w:rsid w:val="003F536F"/>
    <w:rsid w:val="00430C55"/>
    <w:rsid w:val="004376EF"/>
    <w:rsid w:val="00446C52"/>
    <w:rsid w:val="00453CCF"/>
    <w:rsid w:val="004760DD"/>
    <w:rsid w:val="004A057E"/>
    <w:rsid w:val="004A4A7E"/>
    <w:rsid w:val="004F1BF1"/>
    <w:rsid w:val="004F6802"/>
    <w:rsid w:val="005065A4"/>
    <w:rsid w:val="00540E6D"/>
    <w:rsid w:val="00590408"/>
    <w:rsid w:val="00591CF1"/>
    <w:rsid w:val="0059727D"/>
    <w:rsid w:val="005A57E2"/>
    <w:rsid w:val="005C534F"/>
    <w:rsid w:val="00604C6A"/>
    <w:rsid w:val="00611D84"/>
    <w:rsid w:val="00647DFB"/>
    <w:rsid w:val="006770C1"/>
    <w:rsid w:val="006945D8"/>
    <w:rsid w:val="006A1828"/>
    <w:rsid w:val="006C444B"/>
    <w:rsid w:val="006E4110"/>
    <w:rsid w:val="006F101C"/>
    <w:rsid w:val="006F5AFA"/>
    <w:rsid w:val="006F7BB1"/>
    <w:rsid w:val="006F7EC0"/>
    <w:rsid w:val="00702767"/>
    <w:rsid w:val="0076480C"/>
    <w:rsid w:val="007C0E3B"/>
    <w:rsid w:val="007D7593"/>
    <w:rsid w:val="007E3F0D"/>
    <w:rsid w:val="007F3BAE"/>
    <w:rsid w:val="008156CA"/>
    <w:rsid w:val="00822338"/>
    <w:rsid w:val="008230FE"/>
    <w:rsid w:val="0082310B"/>
    <w:rsid w:val="00836C6C"/>
    <w:rsid w:val="008460B5"/>
    <w:rsid w:val="00850043"/>
    <w:rsid w:val="00871F8A"/>
    <w:rsid w:val="00884B94"/>
    <w:rsid w:val="00892DFD"/>
    <w:rsid w:val="008A123A"/>
    <w:rsid w:val="008A1395"/>
    <w:rsid w:val="008B6A4C"/>
    <w:rsid w:val="00900D79"/>
    <w:rsid w:val="00906E13"/>
    <w:rsid w:val="00952105"/>
    <w:rsid w:val="009602FF"/>
    <w:rsid w:val="00974A99"/>
    <w:rsid w:val="00992BBB"/>
    <w:rsid w:val="009A251F"/>
    <w:rsid w:val="009B05C8"/>
    <w:rsid w:val="009D3D28"/>
    <w:rsid w:val="009E29E3"/>
    <w:rsid w:val="009F7FDC"/>
    <w:rsid w:val="00A013D0"/>
    <w:rsid w:val="00A13F9B"/>
    <w:rsid w:val="00A3774B"/>
    <w:rsid w:val="00A73B0F"/>
    <w:rsid w:val="00A77EB2"/>
    <w:rsid w:val="00A9492A"/>
    <w:rsid w:val="00A960B0"/>
    <w:rsid w:val="00AC1031"/>
    <w:rsid w:val="00AC5C68"/>
    <w:rsid w:val="00AD6106"/>
    <w:rsid w:val="00AE29BA"/>
    <w:rsid w:val="00B21AC1"/>
    <w:rsid w:val="00B3417C"/>
    <w:rsid w:val="00B42834"/>
    <w:rsid w:val="00B823EF"/>
    <w:rsid w:val="00B94B8C"/>
    <w:rsid w:val="00B95089"/>
    <w:rsid w:val="00BA1241"/>
    <w:rsid w:val="00BB4546"/>
    <w:rsid w:val="00BE005F"/>
    <w:rsid w:val="00BF0121"/>
    <w:rsid w:val="00C020FD"/>
    <w:rsid w:val="00C12804"/>
    <w:rsid w:val="00C3582A"/>
    <w:rsid w:val="00C46D6F"/>
    <w:rsid w:val="00C85820"/>
    <w:rsid w:val="00C91967"/>
    <w:rsid w:val="00CB196C"/>
    <w:rsid w:val="00CC2446"/>
    <w:rsid w:val="00CD5A54"/>
    <w:rsid w:val="00CE3B59"/>
    <w:rsid w:val="00CF794A"/>
    <w:rsid w:val="00D0034C"/>
    <w:rsid w:val="00D05380"/>
    <w:rsid w:val="00D17BE4"/>
    <w:rsid w:val="00D54109"/>
    <w:rsid w:val="00D56007"/>
    <w:rsid w:val="00D718CB"/>
    <w:rsid w:val="00D92449"/>
    <w:rsid w:val="00DA2FEA"/>
    <w:rsid w:val="00DB7AB8"/>
    <w:rsid w:val="00DF3139"/>
    <w:rsid w:val="00E14BDE"/>
    <w:rsid w:val="00E22592"/>
    <w:rsid w:val="00E27632"/>
    <w:rsid w:val="00E33559"/>
    <w:rsid w:val="00E40091"/>
    <w:rsid w:val="00E445CF"/>
    <w:rsid w:val="00E60289"/>
    <w:rsid w:val="00E75937"/>
    <w:rsid w:val="00EA11E6"/>
    <w:rsid w:val="00EA4A89"/>
    <w:rsid w:val="00ED49D4"/>
    <w:rsid w:val="00F14D98"/>
    <w:rsid w:val="00F323C6"/>
    <w:rsid w:val="00F575BA"/>
    <w:rsid w:val="00F665F1"/>
    <w:rsid w:val="00F815B0"/>
    <w:rsid w:val="00FB6CE6"/>
    <w:rsid w:val="00FB75E6"/>
    <w:rsid w:val="00FF052D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C9FF"/>
  <w15:docId w15:val="{E0F4A9B8-0EDF-4A7D-A122-C01DA433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3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F79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об изменениях документа"/>
    <w:basedOn w:val="a"/>
    <w:next w:val="a"/>
    <w:uiPriority w:val="99"/>
    <w:rsid w:val="00280D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character" w:styleId="a4">
    <w:name w:val="Hyperlink"/>
    <w:basedOn w:val="a0"/>
    <w:uiPriority w:val="99"/>
    <w:semiHidden/>
    <w:unhideWhenUsed/>
    <w:rsid w:val="00280DF4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90408"/>
    <w:rPr>
      <w:rFonts w:cs="Times New Roman"/>
      <w:color w:val="106BBE"/>
    </w:rPr>
  </w:style>
  <w:style w:type="paragraph" w:customStyle="1" w:styleId="formattext">
    <w:name w:val="formattext"/>
    <w:basedOn w:val="a"/>
    <w:rsid w:val="0008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F794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79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F6802"/>
    <w:pPr>
      <w:ind w:left="720"/>
      <w:contextualSpacing/>
    </w:pPr>
  </w:style>
  <w:style w:type="character" w:customStyle="1" w:styleId="comment">
    <w:name w:val="comment"/>
    <w:basedOn w:val="a0"/>
    <w:rsid w:val="00372D35"/>
  </w:style>
  <w:style w:type="paragraph" w:styleId="a7">
    <w:name w:val="Balloon Text"/>
    <w:basedOn w:val="a"/>
    <w:link w:val="a8"/>
    <w:uiPriority w:val="99"/>
    <w:semiHidden/>
    <w:unhideWhenUsed/>
    <w:rsid w:val="008A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3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06E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8380" TargetMode="External"/><Relationship Id="rId13" Type="http://schemas.openxmlformats.org/officeDocument/2006/relationships/hyperlink" Target="http://docs.cntd.ru/document/4990183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2E09-8961-4B39-882A-03CB1598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113</cp:revision>
  <cp:lastPrinted>2018-02-24T05:42:00Z</cp:lastPrinted>
  <dcterms:created xsi:type="dcterms:W3CDTF">2018-01-19T10:43:00Z</dcterms:created>
  <dcterms:modified xsi:type="dcterms:W3CDTF">2018-02-24T08:11:00Z</dcterms:modified>
</cp:coreProperties>
</file>